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180" w:rsidRDefault="003C5180" w:rsidP="003C51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5180">
        <w:rPr>
          <w:rFonts w:ascii="Times New Roman" w:hAnsi="Times New Roman" w:cs="Times New Roman"/>
          <w:b/>
          <w:sz w:val="32"/>
          <w:szCs w:val="32"/>
        </w:rPr>
        <w:t xml:space="preserve">Количество мест (свободных мест) в отделениях </w:t>
      </w:r>
    </w:p>
    <w:p w:rsidR="003C5180" w:rsidRDefault="003C5180" w:rsidP="003C51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5180">
        <w:rPr>
          <w:rFonts w:ascii="Times New Roman" w:hAnsi="Times New Roman" w:cs="Times New Roman"/>
          <w:b/>
          <w:sz w:val="32"/>
          <w:szCs w:val="32"/>
        </w:rPr>
        <w:t>БУ «Порецкий ЦСОН» Минтруда чуваши на 01.07.2022 г</w:t>
      </w:r>
    </w:p>
    <w:p w:rsidR="003C5180" w:rsidRPr="003C5180" w:rsidRDefault="003C5180" w:rsidP="003C518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3C5180" w:rsidTr="003C5180">
        <w:tc>
          <w:tcPr>
            <w:tcW w:w="3190" w:type="dxa"/>
          </w:tcPr>
          <w:p w:rsidR="003C5180" w:rsidRPr="003C5180" w:rsidRDefault="003C5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180"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Отделения</w:t>
            </w:r>
          </w:p>
        </w:tc>
        <w:tc>
          <w:tcPr>
            <w:tcW w:w="3190" w:type="dxa"/>
          </w:tcPr>
          <w:p w:rsidR="003C5180" w:rsidRPr="003C5180" w:rsidRDefault="003C5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180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получателей</w:t>
            </w:r>
          </w:p>
          <w:p w:rsidR="003C5180" w:rsidRPr="003C5180" w:rsidRDefault="003C5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18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социальных услуг</w:t>
            </w:r>
          </w:p>
        </w:tc>
        <w:tc>
          <w:tcPr>
            <w:tcW w:w="3191" w:type="dxa"/>
          </w:tcPr>
          <w:p w:rsidR="003C5180" w:rsidRPr="003C5180" w:rsidRDefault="003C5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18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свободных мест в текущем месяце</w:t>
            </w:r>
          </w:p>
        </w:tc>
      </w:tr>
      <w:tr w:rsidR="003C5180" w:rsidTr="003C5180">
        <w:tc>
          <w:tcPr>
            <w:tcW w:w="3190" w:type="dxa"/>
          </w:tcPr>
          <w:p w:rsidR="003C5180" w:rsidRPr="003C5180" w:rsidRDefault="003C5180" w:rsidP="003C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80">
              <w:rPr>
                <w:rFonts w:ascii="Times New Roman" w:hAnsi="Times New Roman" w:cs="Times New Roman"/>
                <w:sz w:val="24"/>
                <w:szCs w:val="24"/>
              </w:rPr>
              <w:t>Отделение срочного социального обслуживания граждан пожилого возраста и инвалидов</w:t>
            </w:r>
          </w:p>
        </w:tc>
        <w:tc>
          <w:tcPr>
            <w:tcW w:w="3190" w:type="dxa"/>
          </w:tcPr>
          <w:p w:rsidR="003C5180" w:rsidRPr="003C5180" w:rsidRDefault="003C5180" w:rsidP="003C5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180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3191" w:type="dxa"/>
          </w:tcPr>
          <w:p w:rsidR="003C5180" w:rsidRDefault="003C5180"/>
        </w:tc>
      </w:tr>
    </w:tbl>
    <w:p w:rsidR="00173053" w:rsidRDefault="00173053"/>
    <w:sectPr w:rsidR="00173053" w:rsidSect="00173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180"/>
    <w:rsid w:val="00173053"/>
    <w:rsid w:val="001F61B2"/>
    <w:rsid w:val="003C5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2022-08-05T07:41:00Z</dcterms:created>
  <dcterms:modified xsi:type="dcterms:W3CDTF">2022-08-05T07:46:00Z</dcterms:modified>
</cp:coreProperties>
</file>