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D4" w:rsidRPr="00AE02D4" w:rsidRDefault="00AE02D4" w:rsidP="00AE02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2D4">
        <w:rPr>
          <w:rFonts w:ascii="Times New Roman" w:eastAsia="Times New Roman" w:hAnsi="Times New Roman"/>
          <w:sz w:val="24"/>
          <w:szCs w:val="24"/>
          <w:lang w:eastAsia="ru-RU"/>
        </w:rPr>
        <w:t>План мероприятий по противодействию коррупции в бюджетном учреждении</w:t>
      </w:r>
      <w:r w:rsidRPr="00AE02D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Чувашской Республики «Центр социального обслуживания населения Чебоксарского района» </w:t>
      </w:r>
      <w:bookmarkStart w:id="0" w:name="_GoBack"/>
      <w:bookmarkEnd w:id="0"/>
      <w:r w:rsidRPr="00AE02D4">
        <w:rPr>
          <w:rFonts w:ascii="Times New Roman" w:eastAsia="Times New Roman" w:hAnsi="Times New Roman"/>
          <w:sz w:val="24"/>
          <w:szCs w:val="24"/>
          <w:lang w:eastAsia="ru-RU"/>
        </w:rPr>
        <w:br/>
        <w:t>Министерства труда и социальной защиты Чувашской Республики на 2022 год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4524"/>
        <w:gridCol w:w="1706"/>
        <w:gridCol w:w="2616"/>
      </w:tblGrid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отделение, лицо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комиссии по противодействию коррупции и урегулированию конфликта интересов в БУ «ЦСОН Чебоксарского района» Минтруда Чувашии (далее – Комиссия)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работу по профилактике коррупционных и иных правонарушений (далее – ответственное лицо)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локальных нормативных актов по вопросам противодействия коррупции в БУ «ЦСОН Чебоксарского района» Минтруда Чувашии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в соответствие с законодательством Российской Федерации и законодательством Чувашской Республики локальных нормативных актов, регламентирующих вопросы предупреждения и противодействия коррупции в учреждении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нормативных правовых актов Российской Федерации, нормативных правовых актов Чувашской Республики по вопросам противодействия коррупции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сотрудников учреждения по вопросам профилактики и противодействия коррупции в ходе проведения обучающих мероприятий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сотрудников учреждения с нормативными правовыми актами Российской Федерации, нормативными правовыми актами Чувашской Республики и локальными нормативными </w:t>
            </w:r>
            <w:proofErr w:type="gramStart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актами  по</w:t>
            </w:r>
            <w:proofErr w:type="gramEnd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вопросам противодействия коррупции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консультативной помощи сотрудникам по вопросам профилактики и противодействия коррупции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по формированию в учреждении негативного отношения к дарению подарков сотрудникам в связи с их должностными </w:t>
            </w: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положением или в связи с исполнением ими должностных обязанностей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 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 сотрудниками учреждения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работниками обязанности: уведомления работодателя обо всех случаях обращения к ним каких-либо лиц в целях склонения их к совершению коррупционных </w:t>
            </w:r>
            <w:proofErr w:type="gramStart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правонарушений;  уведомления</w:t>
            </w:r>
            <w:proofErr w:type="gramEnd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оценки коррупционных рисков, возникающих при реализации структурными подразделениями учреждения своих функций, в соответствии с Методическими рекомендациями по разработке и принятию организациями мер по предупреждению и противодействию </w:t>
            </w:r>
            <w:proofErr w:type="gramStart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коррупции,  разработанными</w:t>
            </w:r>
            <w:proofErr w:type="gramEnd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Минтрудом России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ежеквар-тально</w:t>
            </w:r>
            <w:proofErr w:type="spellEnd"/>
            <w:proofErr w:type="gramEnd"/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лицо, структурные подразделения учреждения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получения дополнительного профессионального образования сотрудниками, в должностные обязанности которых входят участие в противодействии коррупции, осуществление государственных закупок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экономист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цен товаров, работ, услуг при осуществлении закупок товаров, работ, услуг при осуществлении закупок товаров, работ, услуг для обеспечения нужд Чувашской Республики в учреждении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экономист, ответственное лицо по закупкам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эффективности бюджетных расходов при осуществлении закупок товаров, работ, услуг для обеспечения </w:t>
            </w:r>
            <w:proofErr w:type="gramStart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  Чувашской</w:t>
            </w:r>
            <w:proofErr w:type="gramEnd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в учреждении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экономист, бухгалтер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целевым и эффективным использованием государственного имущества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экономист, бухгалтер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начислением и выплатой заработной платы сотрудникам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директора,  бухгалтер</w:t>
            </w:r>
            <w:proofErr w:type="gramEnd"/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проверок оказания социальными работниками и специалистами по социальной работе услуг населению на предмет соблюдения прав и законных интересов получателей социальных услуг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мониторинга качества предоставления учреждением социальных услуг путем проведения опроса получателей социальных услуг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информации о деятельности учреждения в средствах массовой информации, на официальном сайте учреждения в информационно-телекоммуникационной сети «Интернет»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ответственное лицо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актуальной информации в разделе «Противодействие коррупции» на официальном сайте учреждения в сети «Интернет»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ответственное лицо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на официальном сайте учреждения в сети «Интернет» раздела «Противодействие коррупции»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актуальной информации на стенде «Нет коррупции»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AE02D4" w:rsidRPr="00AE02D4" w:rsidTr="00AE02D4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обращений, заявлений граждан на предмет наличия в них информации о фактах коррупции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2D4" w:rsidRPr="00AE02D4" w:rsidRDefault="00AE02D4" w:rsidP="00AE02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2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директора, заведующие отделениями</w:t>
            </w:r>
          </w:p>
        </w:tc>
      </w:tr>
    </w:tbl>
    <w:p w:rsidR="00AE02D4" w:rsidRPr="00AE02D4" w:rsidRDefault="00AE02D4" w:rsidP="00AE02D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2D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10BD1" w:rsidRDefault="00410BD1"/>
    <w:sectPr w:rsidR="0041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D4"/>
    <w:rsid w:val="00097068"/>
    <w:rsid w:val="00410BD1"/>
    <w:rsid w:val="00A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B7D27-F157-4492-8E1A-D598E22C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6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0970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097068"/>
    <w:rPr>
      <w:rFonts w:ascii="Times New Roman" w:hAnsi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097068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AE0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1</cp:revision>
  <dcterms:created xsi:type="dcterms:W3CDTF">2023-05-02T07:57:00Z</dcterms:created>
  <dcterms:modified xsi:type="dcterms:W3CDTF">2023-05-02T07:59:00Z</dcterms:modified>
</cp:coreProperties>
</file>