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4D2" w:rsidRPr="00A96A26" w:rsidRDefault="00090747" w:rsidP="00D214D2">
      <w:pPr>
        <w:pStyle w:val="1"/>
        <w:jc w:val="center"/>
        <w:rPr>
          <w:rFonts w:ascii="Times New Roman" w:hAnsi="Times New Roman" w:cs="Times New Roman"/>
          <w:b/>
          <w:i/>
          <w:color w:val="auto"/>
          <w:sz w:val="26"/>
          <w:szCs w:val="26"/>
        </w:rPr>
      </w:pPr>
      <w:bookmarkStart w:id="0" w:name="_Toc115854359"/>
      <w:r>
        <w:rPr>
          <w:rFonts w:ascii="Times New Roman" w:hAnsi="Times New Roman" w:cs="Times New Roman"/>
          <w:b/>
          <w:color w:val="auto"/>
          <w:sz w:val="26"/>
          <w:szCs w:val="26"/>
        </w:rPr>
        <w:t xml:space="preserve"> </w:t>
      </w:r>
      <w:r w:rsidR="00A1211D" w:rsidRPr="00CD5920">
        <w:rPr>
          <w:rFonts w:ascii="Times New Roman" w:hAnsi="Times New Roman" w:cs="Times New Roman"/>
          <w:b/>
          <w:color w:val="auto"/>
          <w:sz w:val="26"/>
          <w:szCs w:val="26"/>
        </w:rPr>
        <w:t>Типовой</w:t>
      </w:r>
      <w:r w:rsidR="00D214D2" w:rsidRPr="00A96A26">
        <w:rPr>
          <w:rFonts w:ascii="Times New Roman" w:hAnsi="Times New Roman" w:cs="Times New Roman"/>
          <w:b/>
          <w:color w:val="auto"/>
          <w:sz w:val="26"/>
          <w:szCs w:val="26"/>
        </w:rPr>
        <w:t xml:space="preserve"> перечень правовых актов по вопросам противодействия коррупции в Учреждении</w:t>
      </w:r>
      <w:bookmarkEnd w:id="0"/>
    </w:p>
    <w:p w:rsidR="00D214D2" w:rsidRPr="00A96A26" w:rsidRDefault="00D214D2" w:rsidP="00D214D2">
      <w:pPr>
        <w:pStyle w:val="a3"/>
        <w:jc w:val="center"/>
        <w:rPr>
          <w:rFonts w:ascii="Times New Roman" w:hAnsi="Times New Roman" w:cs="Times New Roman"/>
          <w:b/>
          <w:sz w:val="26"/>
          <w:szCs w:val="26"/>
        </w:rPr>
      </w:pPr>
    </w:p>
    <w:tbl>
      <w:tblPr>
        <w:tblStyle w:val="af4"/>
        <w:tblW w:w="9635" w:type="dxa"/>
        <w:tblLook w:val="04A0" w:firstRow="1" w:lastRow="0" w:firstColumn="1" w:lastColumn="0" w:noHBand="0" w:noVBand="1"/>
      </w:tblPr>
      <w:tblGrid>
        <w:gridCol w:w="846"/>
        <w:gridCol w:w="4253"/>
        <w:gridCol w:w="4536"/>
      </w:tblGrid>
      <w:tr w:rsidR="00D214D2" w:rsidRPr="00A96A26" w:rsidTr="00090747">
        <w:tc>
          <w:tcPr>
            <w:tcW w:w="846" w:type="dxa"/>
          </w:tcPr>
          <w:p w:rsidR="00D214D2" w:rsidRPr="00A96A26" w:rsidRDefault="00D214D2" w:rsidP="00090747">
            <w:pPr>
              <w:pStyle w:val="a3"/>
              <w:jc w:val="center"/>
              <w:rPr>
                <w:rFonts w:ascii="Times New Roman" w:hAnsi="Times New Roman" w:cs="Times New Roman"/>
                <w:b/>
                <w:sz w:val="26"/>
                <w:szCs w:val="26"/>
              </w:rPr>
            </w:pPr>
            <w:r w:rsidRPr="00A96A26">
              <w:rPr>
                <w:rFonts w:ascii="Times New Roman" w:hAnsi="Times New Roman" w:cs="Times New Roman"/>
                <w:b/>
                <w:sz w:val="26"/>
                <w:szCs w:val="26"/>
              </w:rPr>
              <w:t>№ п/п</w:t>
            </w:r>
          </w:p>
        </w:tc>
        <w:tc>
          <w:tcPr>
            <w:tcW w:w="4253" w:type="dxa"/>
          </w:tcPr>
          <w:p w:rsidR="00D214D2" w:rsidRPr="00A96A26" w:rsidRDefault="00D214D2" w:rsidP="00090747">
            <w:pPr>
              <w:pStyle w:val="Default"/>
              <w:jc w:val="center"/>
              <w:rPr>
                <w:color w:val="auto"/>
                <w:sz w:val="26"/>
                <w:szCs w:val="26"/>
              </w:rPr>
            </w:pPr>
            <w:r w:rsidRPr="00A96A26">
              <w:rPr>
                <w:b/>
                <w:bCs/>
                <w:color w:val="auto"/>
                <w:sz w:val="26"/>
                <w:szCs w:val="26"/>
              </w:rPr>
              <w:t xml:space="preserve">Наименование локального нормативного </w:t>
            </w:r>
          </w:p>
          <w:p w:rsidR="00D214D2" w:rsidRPr="00A96A26" w:rsidRDefault="00D214D2" w:rsidP="00090747">
            <w:pPr>
              <w:pStyle w:val="a3"/>
              <w:jc w:val="center"/>
              <w:rPr>
                <w:rFonts w:ascii="Times New Roman" w:hAnsi="Times New Roman" w:cs="Times New Roman"/>
                <w:b/>
                <w:sz w:val="26"/>
                <w:szCs w:val="26"/>
              </w:rPr>
            </w:pPr>
            <w:r w:rsidRPr="00A96A26">
              <w:rPr>
                <w:rFonts w:ascii="Times New Roman" w:hAnsi="Times New Roman" w:cs="Times New Roman"/>
                <w:b/>
                <w:bCs/>
                <w:sz w:val="26"/>
                <w:szCs w:val="26"/>
              </w:rPr>
              <w:t xml:space="preserve">акта </w:t>
            </w:r>
          </w:p>
        </w:tc>
        <w:tc>
          <w:tcPr>
            <w:tcW w:w="4536" w:type="dxa"/>
          </w:tcPr>
          <w:p w:rsidR="00D214D2" w:rsidRPr="00A96A26" w:rsidRDefault="00D214D2" w:rsidP="00090747">
            <w:pPr>
              <w:pStyle w:val="Default"/>
              <w:jc w:val="center"/>
              <w:rPr>
                <w:b/>
                <w:color w:val="auto"/>
                <w:sz w:val="26"/>
                <w:szCs w:val="26"/>
              </w:rPr>
            </w:pPr>
            <w:r w:rsidRPr="00A96A26">
              <w:rPr>
                <w:b/>
                <w:bCs/>
                <w:color w:val="auto"/>
                <w:sz w:val="26"/>
                <w:szCs w:val="26"/>
              </w:rPr>
              <w:t xml:space="preserve">Содержание локального нормативного акта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Положение об антикоррупционной политике </w:t>
            </w:r>
          </w:p>
          <w:p w:rsidR="00D214D2" w:rsidRPr="00A96A26" w:rsidRDefault="00D214D2" w:rsidP="00090747">
            <w:pPr>
              <w:pStyle w:val="a3"/>
              <w:jc w:val="both"/>
              <w:rPr>
                <w:rFonts w:ascii="Times New Roman" w:hAnsi="Times New Roman" w:cs="Times New Roman"/>
                <w:sz w:val="26"/>
                <w:szCs w:val="26"/>
              </w:rPr>
            </w:pP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основные принципы противодействия коррупции;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правовые и организационные основы предупреждения коррупции и борьбы с ней;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задачи, функции и полномочия структурного подразделения или должностного лица, ответственных за реализацию антикоррупционной политики в Учреждении;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положение о недопущении составления неофициальной отчетности и использования поддельных документов</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Приказ о назначении лиц, ответственных за реализацию антикоррупционной политики</w:t>
            </w: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определены лица, ответственные за реализацию антикоррупционной политики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План мероприятий по противодействию коррупции в Учреждении </w:t>
            </w:r>
          </w:p>
          <w:p w:rsidR="00D214D2" w:rsidRPr="00A96A26" w:rsidRDefault="00D214D2" w:rsidP="00090747">
            <w:pPr>
              <w:pStyle w:val="a3"/>
              <w:jc w:val="both"/>
              <w:rPr>
                <w:rFonts w:ascii="Times New Roman" w:hAnsi="Times New Roman" w:cs="Times New Roman"/>
                <w:sz w:val="26"/>
                <w:szCs w:val="26"/>
              </w:rPr>
            </w:pP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мероприятия, направленные на реализацию статьи 13.3 Федерального закона № 273-ФЗ;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мероприятия по антикоррупционному просвещению и пропаганде;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мероприятия, направленные на обеспечение права граждан на доступ к информации о деятельности Учреждения;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сроки исполнения мероприятий, ответственные исполнители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Положение о предотвращении и урегулировании конфликта интересов в Учреждении </w:t>
            </w:r>
          </w:p>
          <w:p w:rsidR="00D214D2" w:rsidRPr="00A96A26" w:rsidRDefault="00D214D2" w:rsidP="00090747">
            <w:pPr>
              <w:pStyle w:val="a3"/>
              <w:jc w:val="both"/>
              <w:rPr>
                <w:rFonts w:ascii="Times New Roman" w:hAnsi="Times New Roman" w:cs="Times New Roman"/>
                <w:sz w:val="26"/>
                <w:szCs w:val="26"/>
              </w:rPr>
            </w:pP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порядок выявления и урегулирования конфликтов интересов, возникающих у работников Учреждения в ходе выполнения ими трудовых обязанностей;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обязанности работников в связи с раскрытием и урегулированием конфликта интересов;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форма уведомления и последовательность действий работника по подаче уведомления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Приказ о создании комиссии по противодействию коррупции (составе). Положение о комиссии по противодействию коррупции в Учреждении </w:t>
            </w: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определены члены комиссии по противодействию коррупции в Учреждении;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задачи, функции и полномочия комиссии по противодействию коррупции в Учреждении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основания для проведения заседания комиссии по противодействию коррупции в Учреждении;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порядок работы комиссии по противодействию коррупции в Учреждении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Положение о «Телефоне доверия» Учреждения</w:t>
            </w:r>
          </w:p>
          <w:p w:rsidR="00D214D2" w:rsidRPr="00A96A26" w:rsidRDefault="00D214D2" w:rsidP="00090747">
            <w:pPr>
              <w:pStyle w:val="a3"/>
              <w:jc w:val="both"/>
              <w:rPr>
                <w:rFonts w:ascii="Times New Roman" w:hAnsi="Times New Roman" w:cs="Times New Roman"/>
                <w:sz w:val="26"/>
                <w:szCs w:val="26"/>
              </w:rPr>
            </w:pP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определен номер телефона в Учреждении, на который поступают сообщения о фактах проявления коррупции в учреждении;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учет (регистрация) поступивших сообщений, порядок рассмотрения;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порядок направления информации в правоохранительные органы для принятия соответствующих мер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Кодекс этики и служебного поведения работников </w:t>
            </w:r>
          </w:p>
          <w:p w:rsidR="00D214D2" w:rsidRPr="00A96A26" w:rsidRDefault="00D214D2" w:rsidP="00090747">
            <w:pPr>
              <w:pStyle w:val="a3"/>
              <w:jc w:val="both"/>
              <w:rPr>
                <w:rFonts w:ascii="Times New Roman" w:hAnsi="Times New Roman" w:cs="Times New Roman"/>
                <w:sz w:val="26"/>
                <w:szCs w:val="26"/>
              </w:rPr>
            </w:pP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этические нормы служебного поведения работников;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общие ценности, принципы и правила поведения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Положение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w:t>
            </w: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форма уведомления и последовательность действий работника по подаче уведомления;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учет (регистрация) уведомлений;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порядок направления информации в правоохранительные органы для принятия мер </w:t>
            </w:r>
          </w:p>
        </w:tc>
      </w:tr>
      <w:tr w:rsidR="00D214D2" w:rsidRPr="00A96A26" w:rsidTr="00090747">
        <w:tc>
          <w:tcPr>
            <w:tcW w:w="846" w:type="dxa"/>
          </w:tcPr>
          <w:p w:rsidR="00D214D2" w:rsidRPr="00A96A26" w:rsidRDefault="00D214D2" w:rsidP="00090747">
            <w:pPr>
              <w:pStyle w:val="a3"/>
              <w:numPr>
                <w:ilvl w:val="0"/>
                <w:numId w:val="20"/>
              </w:numPr>
              <w:jc w:val="both"/>
              <w:rPr>
                <w:rFonts w:ascii="Times New Roman" w:hAnsi="Times New Roman" w:cs="Times New Roman"/>
                <w:sz w:val="26"/>
                <w:szCs w:val="26"/>
              </w:rPr>
            </w:pPr>
          </w:p>
        </w:tc>
        <w:tc>
          <w:tcPr>
            <w:tcW w:w="4253"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Правила обмена деловыми подарками и знаками делового гостеприимства в Учреждении</w:t>
            </w:r>
          </w:p>
          <w:p w:rsidR="00D214D2" w:rsidRPr="00A96A26" w:rsidRDefault="00D214D2" w:rsidP="00090747">
            <w:pPr>
              <w:pStyle w:val="a3"/>
              <w:jc w:val="both"/>
              <w:rPr>
                <w:rFonts w:ascii="Times New Roman" w:hAnsi="Times New Roman" w:cs="Times New Roman"/>
                <w:sz w:val="26"/>
                <w:szCs w:val="26"/>
              </w:rPr>
            </w:pPr>
          </w:p>
        </w:tc>
        <w:tc>
          <w:tcPr>
            <w:tcW w:w="4536" w:type="dxa"/>
          </w:tcPr>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xml:space="preserve">- требования, предъявляемые к деловым подаркам и знакам делового гостеприимства; </w:t>
            </w:r>
          </w:p>
          <w:p w:rsidR="00D214D2" w:rsidRPr="00A96A26" w:rsidRDefault="00D214D2" w:rsidP="00090747">
            <w:pPr>
              <w:pStyle w:val="a3"/>
              <w:jc w:val="both"/>
              <w:rPr>
                <w:rFonts w:ascii="Times New Roman" w:hAnsi="Times New Roman" w:cs="Times New Roman"/>
                <w:sz w:val="26"/>
                <w:szCs w:val="26"/>
              </w:rPr>
            </w:pPr>
            <w:r w:rsidRPr="00A96A26">
              <w:rPr>
                <w:rFonts w:ascii="Times New Roman" w:hAnsi="Times New Roman" w:cs="Times New Roman"/>
                <w:sz w:val="26"/>
                <w:szCs w:val="26"/>
              </w:rPr>
              <w:t>- права и обязанности работников Учреждения при обмене деловыми подарками и знаками делового гостеприимства</w:t>
            </w:r>
          </w:p>
        </w:tc>
      </w:tr>
    </w:tbl>
    <w:p w:rsidR="00D214D2" w:rsidRDefault="00D214D2" w:rsidP="00D214D2">
      <w:pPr>
        <w:pStyle w:val="a3"/>
        <w:jc w:val="right"/>
        <w:rPr>
          <w:rFonts w:ascii="Times New Roman" w:hAnsi="Times New Roman" w:cs="Times New Roman"/>
          <w:sz w:val="26"/>
          <w:szCs w:val="26"/>
        </w:rPr>
      </w:pPr>
    </w:p>
    <w:p w:rsidR="00D214D2" w:rsidRDefault="00D214D2" w:rsidP="00D214D2">
      <w:pPr>
        <w:pStyle w:val="a3"/>
        <w:jc w:val="right"/>
        <w:rPr>
          <w:rFonts w:ascii="Times New Roman" w:hAnsi="Times New Roman" w:cs="Times New Roman"/>
          <w:sz w:val="26"/>
          <w:szCs w:val="26"/>
        </w:rPr>
      </w:pPr>
    </w:p>
    <w:p w:rsidR="00D214D2" w:rsidRDefault="00D214D2" w:rsidP="00D214D2">
      <w:pPr>
        <w:pStyle w:val="a3"/>
        <w:jc w:val="right"/>
        <w:rPr>
          <w:rFonts w:ascii="Times New Roman" w:hAnsi="Times New Roman" w:cs="Times New Roman"/>
          <w:sz w:val="26"/>
          <w:szCs w:val="26"/>
        </w:rPr>
      </w:pPr>
    </w:p>
    <w:p w:rsidR="00AA5C78" w:rsidRDefault="00AA5C78" w:rsidP="00D214D2">
      <w:pPr>
        <w:pStyle w:val="a3"/>
        <w:jc w:val="right"/>
        <w:rPr>
          <w:rFonts w:ascii="Times New Roman" w:hAnsi="Times New Roman" w:cs="Times New Roman"/>
          <w:sz w:val="26"/>
          <w:szCs w:val="26"/>
        </w:rPr>
      </w:pPr>
    </w:p>
    <w:p w:rsidR="00D214D2" w:rsidRPr="00A96A26" w:rsidRDefault="00D214D2" w:rsidP="00D214D2">
      <w:pPr>
        <w:pStyle w:val="a3"/>
        <w:jc w:val="right"/>
        <w:rPr>
          <w:rFonts w:ascii="Times New Roman" w:hAnsi="Times New Roman" w:cs="Times New Roman"/>
          <w:sz w:val="26"/>
          <w:szCs w:val="26"/>
        </w:rPr>
      </w:pPr>
    </w:p>
    <w:p w:rsidR="00D214D2" w:rsidRPr="00A96A26" w:rsidRDefault="00D214D2" w:rsidP="00D214D2">
      <w:pPr>
        <w:pStyle w:val="1"/>
        <w:jc w:val="center"/>
        <w:rPr>
          <w:rFonts w:ascii="Times New Roman" w:hAnsi="Times New Roman" w:cs="Times New Roman"/>
          <w:b/>
          <w:color w:val="auto"/>
          <w:sz w:val="26"/>
          <w:szCs w:val="26"/>
        </w:rPr>
      </w:pPr>
      <w:bookmarkStart w:id="1" w:name="_Toc115854360"/>
      <w:r w:rsidRPr="00A96A26">
        <w:rPr>
          <w:rFonts w:ascii="Times New Roman" w:hAnsi="Times New Roman" w:cs="Times New Roman"/>
          <w:b/>
          <w:color w:val="auto"/>
          <w:sz w:val="26"/>
          <w:szCs w:val="26"/>
        </w:rPr>
        <w:lastRenderedPageBreak/>
        <w:t>Примерное положение об антикоррупционной политике Учреждения</w:t>
      </w:r>
      <w:bookmarkEnd w:id="1"/>
    </w:p>
    <w:p w:rsidR="00D214D2" w:rsidRPr="00A96A26" w:rsidRDefault="00D214D2" w:rsidP="00D214D2">
      <w:pPr>
        <w:pStyle w:val="a3"/>
        <w:ind w:firstLine="708"/>
        <w:jc w:val="center"/>
        <w:rPr>
          <w:rFonts w:ascii="Times New Roman" w:hAnsi="Times New Roman" w:cs="Times New Roman"/>
          <w:b/>
          <w:sz w:val="26"/>
          <w:szCs w:val="26"/>
        </w:rPr>
      </w:pPr>
    </w:p>
    <w:p w:rsidR="00D214D2" w:rsidRPr="00A96A26" w:rsidRDefault="00D214D2" w:rsidP="00D214D2">
      <w:pPr>
        <w:pStyle w:val="a3"/>
        <w:ind w:firstLine="708"/>
        <w:jc w:val="center"/>
        <w:rPr>
          <w:rFonts w:ascii="Times New Roman" w:hAnsi="Times New Roman" w:cs="Times New Roman"/>
          <w:b/>
          <w:sz w:val="26"/>
          <w:szCs w:val="26"/>
        </w:rPr>
      </w:pPr>
      <w:r w:rsidRPr="00A96A26">
        <w:rPr>
          <w:rFonts w:ascii="Times New Roman" w:hAnsi="Times New Roman" w:cs="Times New Roman"/>
          <w:b/>
          <w:sz w:val="26"/>
          <w:szCs w:val="26"/>
          <w:lang w:val="en-US"/>
        </w:rPr>
        <w:t>I</w:t>
      </w:r>
      <w:r w:rsidRPr="00A96A26">
        <w:rPr>
          <w:rFonts w:ascii="Times New Roman" w:hAnsi="Times New Roman" w:cs="Times New Roman"/>
          <w:b/>
          <w:sz w:val="26"/>
          <w:szCs w:val="26"/>
        </w:rPr>
        <w:t>. Общие положения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1.1. Антикоррупционная политика </w:t>
      </w:r>
      <w:r w:rsidRPr="00A96A26">
        <w:rPr>
          <w:rFonts w:ascii="Times New Roman" w:hAnsi="Times New Roman" w:cs="Times New Roman"/>
          <w:i/>
          <w:iCs/>
          <w:sz w:val="26"/>
          <w:szCs w:val="26"/>
        </w:rPr>
        <w:t xml:space="preserve">(наименование Учреждения) </w:t>
      </w:r>
      <w:r w:rsidRPr="00A96A26">
        <w:rPr>
          <w:rFonts w:ascii="Times New Roman" w:hAnsi="Times New Roman" w:cs="Times New Roman"/>
          <w:sz w:val="26"/>
          <w:szCs w:val="26"/>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A96A26">
        <w:rPr>
          <w:rFonts w:ascii="Times New Roman" w:hAnsi="Times New Roman" w:cs="Times New Roman"/>
          <w:i/>
          <w:iCs/>
          <w:sz w:val="26"/>
          <w:szCs w:val="26"/>
        </w:rPr>
        <w:t xml:space="preserve">(наименование Учреждения) </w:t>
      </w:r>
      <w:r w:rsidRPr="00A96A26">
        <w:rPr>
          <w:rFonts w:ascii="Times New Roman" w:hAnsi="Times New Roman" w:cs="Times New Roman"/>
          <w:sz w:val="26"/>
          <w:szCs w:val="26"/>
        </w:rPr>
        <w:t xml:space="preserve">(далее – Учреждение).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1.2. Настоящее Положение основано на нормах Конституции Российской Федерации, Федерального закона от 25 декабря 2008 г. № 273-ФЗ «О противодействии коррупции»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1.3. Целями антикоррупционной политики Учреждения являются: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обеспечение соответствия деятельности Учреждения требованиям антикоррупционного законодательства;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минимизация рисков вовлечения Учреждения и его работников в коррупционную деятельность;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формирование единого подхода к организации работы по предупреждению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формирование у работников Учреждения нетерпимости к коррупционному поведению.</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1.4. Задачами антикоррупционной политики Учреждения являются: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определение должностных лиц Учреждения, ответственных за реализацию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определение основных принципов работы по предупреждению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разработка и реализация мер, направленных на профилактику и противодействие коррупции в Учреждении; </w:t>
      </w:r>
    </w:p>
    <w:p w:rsidR="00D214D2" w:rsidRPr="00C23E76" w:rsidRDefault="00D214D2" w:rsidP="00D214D2">
      <w:pPr>
        <w:pStyle w:val="a3"/>
        <w:ind w:firstLine="708"/>
        <w:jc w:val="both"/>
        <w:rPr>
          <w:rFonts w:ascii="Times New Roman" w:hAnsi="Times New Roman" w:cs="Times New Roman"/>
          <w:sz w:val="26"/>
          <w:szCs w:val="26"/>
        </w:rPr>
      </w:pPr>
      <w:r w:rsidRPr="00C23E76">
        <w:rPr>
          <w:rFonts w:ascii="Times New Roman" w:hAnsi="Times New Roman" w:cs="Times New Roman"/>
          <w:sz w:val="26"/>
          <w:szCs w:val="26"/>
        </w:rPr>
        <w:t xml:space="preserve">закрепление ответственности работников Учреждения за несоблюдение требований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C23E76">
        <w:rPr>
          <w:rFonts w:ascii="Times New Roman" w:hAnsi="Times New Roman" w:cs="Times New Roman"/>
          <w:sz w:val="26"/>
          <w:szCs w:val="26"/>
        </w:rPr>
        <w:t>1.5. Для целей настоящего Положения используются</w:t>
      </w:r>
      <w:r w:rsidRPr="00A96A26">
        <w:rPr>
          <w:rFonts w:ascii="Times New Roman" w:hAnsi="Times New Roman" w:cs="Times New Roman"/>
          <w:sz w:val="26"/>
          <w:szCs w:val="26"/>
        </w:rPr>
        <w:t xml:space="preserve"> следующие основные понятия: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 xml:space="preserve">коррупция </w:t>
      </w:r>
      <w:r w:rsidRPr="00A96A26">
        <w:rPr>
          <w:rFonts w:ascii="Times New Roman" w:hAnsi="Times New Roman" w:cs="Times New Roman"/>
          <w:sz w:val="26"/>
          <w:szCs w:val="26"/>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 xml:space="preserve">взятка </w:t>
      </w:r>
      <w:r w:rsidRPr="00A96A26">
        <w:rPr>
          <w:rFonts w:ascii="Times New Roman" w:hAnsi="Times New Roman" w:cs="Times New Roman"/>
          <w:sz w:val="26"/>
          <w:szCs w:val="26"/>
        </w:rPr>
        <w:t xml:space="preserve">– получение должностным лицом, иностранным должностным лицом либо должностным лицом публичной международной организации лично или через </w:t>
      </w:r>
      <w:r w:rsidRPr="00A96A26">
        <w:rPr>
          <w:rFonts w:ascii="Times New Roman" w:hAnsi="Times New Roman" w:cs="Times New Roman"/>
          <w:sz w:val="26"/>
          <w:szCs w:val="26"/>
        </w:rPr>
        <w:lastRenderedPageBreak/>
        <w:t xml:space="preserve">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 xml:space="preserve">коммерческий подкуп </w:t>
      </w:r>
      <w:r w:rsidRPr="00A96A26">
        <w:rPr>
          <w:rFonts w:ascii="Times New Roman" w:hAnsi="Times New Roman" w:cs="Times New Roman"/>
          <w:sz w:val="26"/>
          <w:szCs w:val="26"/>
        </w:rPr>
        <w:t xml:space="preserve">–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 xml:space="preserve">противодействие коррупции </w:t>
      </w:r>
      <w:r w:rsidRPr="00A96A26">
        <w:rPr>
          <w:rFonts w:ascii="Times New Roman" w:hAnsi="Times New Roman" w:cs="Times New Roman"/>
          <w:sz w:val="26"/>
          <w:szCs w:val="26"/>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 по предупреждению коррупции, в том числе по выявлению и последующему устранению причин коррупции (профилактика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по выявлению, предупреждению, пресечению, раскрытию и расследованию коррупционных правонарушений (борьба с коррупцией);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3) по минимизации и (или) ликвидации последствий коррупционных правонарушений;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 xml:space="preserve">предупреждение коррупции </w:t>
      </w:r>
      <w:r w:rsidRPr="00A96A26">
        <w:rPr>
          <w:rFonts w:ascii="Times New Roman" w:hAnsi="Times New Roman" w:cs="Times New Roman"/>
          <w:sz w:val="26"/>
          <w:szCs w:val="26"/>
        </w:rPr>
        <w:t xml:space="preserve">–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 xml:space="preserve">работник Учреждения </w:t>
      </w:r>
      <w:r w:rsidRPr="00A96A26">
        <w:rPr>
          <w:rFonts w:ascii="Times New Roman" w:hAnsi="Times New Roman" w:cs="Times New Roman"/>
          <w:sz w:val="26"/>
          <w:szCs w:val="26"/>
        </w:rPr>
        <w:t xml:space="preserve">– физическое лицо, вступившее в трудовые отношения с Учреждением;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 xml:space="preserve">контрагент Учреждения </w:t>
      </w:r>
      <w:r w:rsidRPr="00A96A26">
        <w:rPr>
          <w:rFonts w:ascii="Times New Roman" w:hAnsi="Times New Roman" w:cs="Times New Roman"/>
          <w:sz w:val="26"/>
          <w:szCs w:val="26"/>
        </w:rPr>
        <w:t xml:space="preserve">– любое российское или иностранное </w:t>
      </w:r>
      <w:proofErr w:type="gramStart"/>
      <w:r w:rsidRPr="00A96A26">
        <w:rPr>
          <w:rFonts w:ascii="Times New Roman" w:hAnsi="Times New Roman" w:cs="Times New Roman"/>
          <w:sz w:val="26"/>
          <w:szCs w:val="26"/>
        </w:rPr>
        <w:t>юридическое</w:t>
      </w:r>
      <w:proofErr w:type="gramEnd"/>
      <w:r w:rsidRPr="00A96A26">
        <w:rPr>
          <w:rFonts w:ascii="Times New Roman" w:hAnsi="Times New Roman" w:cs="Times New Roman"/>
          <w:sz w:val="26"/>
          <w:szCs w:val="26"/>
        </w:rPr>
        <w:t xml:space="preserve"> или физическое лицо, с которым Учреждение вступает в договорные отношения, за исключением трудовых отношений; </w:t>
      </w:r>
    </w:p>
    <w:p w:rsidR="00A4430D"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b/>
          <w:bCs/>
          <w:sz w:val="26"/>
          <w:szCs w:val="26"/>
        </w:rPr>
        <w:t>конфликт интересов</w:t>
      </w:r>
      <w:r w:rsidRPr="00A96A26">
        <w:rPr>
          <w:rStyle w:val="aa"/>
          <w:b/>
          <w:bCs/>
          <w:sz w:val="26"/>
          <w:szCs w:val="26"/>
        </w:rPr>
        <w:footnoteReference w:id="1"/>
      </w:r>
      <w:r w:rsidRPr="00A96A26">
        <w:rPr>
          <w:rFonts w:ascii="Times New Roman" w:hAnsi="Times New Roman" w:cs="Times New Roman"/>
          <w:b/>
          <w:bCs/>
          <w:sz w:val="26"/>
          <w:szCs w:val="26"/>
        </w:rPr>
        <w:t xml:space="preserve"> </w:t>
      </w:r>
      <w:r w:rsidRPr="00A96A26">
        <w:rPr>
          <w:rFonts w:ascii="Times New Roman" w:hAnsi="Times New Roman" w:cs="Times New Roman"/>
          <w:sz w:val="26"/>
          <w:szCs w:val="26"/>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D214D2" w:rsidRDefault="00D214D2" w:rsidP="00D214D2">
      <w:pPr>
        <w:pStyle w:val="a3"/>
        <w:ind w:firstLine="708"/>
        <w:jc w:val="both"/>
        <w:rPr>
          <w:rFonts w:ascii="Times New Roman" w:hAnsi="Times New Roman" w:cs="Times New Roman"/>
          <w:sz w:val="26"/>
          <w:szCs w:val="26"/>
        </w:rPr>
      </w:pPr>
      <w:r w:rsidRPr="00CD5920">
        <w:rPr>
          <w:rFonts w:ascii="Times New Roman" w:hAnsi="Times New Roman" w:cs="Times New Roman"/>
          <w:b/>
          <w:sz w:val="26"/>
          <w:szCs w:val="26"/>
        </w:rPr>
        <w:lastRenderedPageBreak/>
        <w:t>личная заинтересованность</w:t>
      </w:r>
      <w:r w:rsidRPr="00CD5920">
        <w:rPr>
          <w:rFonts w:ascii="Times New Roman" w:hAnsi="Times New Roman" w:cs="Times New Roman"/>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D214D2" w:rsidRPr="00A827B1" w:rsidRDefault="00D214D2" w:rsidP="00D214D2">
      <w:pPr>
        <w:pStyle w:val="a3"/>
        <w:ind w:firstLine="708"/>
        <w:jc w:val="both"/>
        <w:rPr>
          <w:rFonts w:cs="Times New Roman"/>
          <w:sz w:val="26"/>
          <w:szCs w:val="26"/>
        </w:rPr>
      </w:pPr>
      <w:r w:rsidRPr="00A827B1">
        <w:rPr>
          <w:rFonts w:ascii="Times New Roman" w:hAnsi="Times New Roman" w:cs="Times New Roman"/>
          <w:b/>
          <w:sz w:val="26"/>
          <w:szCs w:val="26"/>
        </w:rPr>
        <w:t>подарок</w:t>
      </w:r>
      <w:r w:rsidRPr="00A827B1">
        <w:rPr>
          <w:rFonts w:ascii="Times New Roman" w:hAnsi="Times New Roman" w:cs="Times New Roman"/>
          <w:sz w:val="26"/>
          <w:szCs w:val="26"/>
        </w:rPr>
        <w:t xml:space="preserve"> - </w:t>
      </w:r>
      <w:r w:rsidRPr="00A827B1">
        <w:rPr>
          <w:rFonts w:ascii="Times New Roman" w:hAnsi="Times New Roman" w:cs="Times New Roman"/>
          <w:color w:val="1F2429"/>
          <w:sz w:val="26"/>
          <w:szCs w:val="26"/>
          <w:shd w:val="clear" w:color="auto" w:fill="FFFFFF"/>
        </w:rPr>
        <w:t>вещь или имущественное право, которые даритель безвозмездно передает одаряемому в собственность;</w:t>
      </w:r>
    </w:p>
    <w:p w:rsidR="00D214D2" w:rsidRPr="00A827B1" w:rsidRDefault="00D214D2" w:rsidP="00D214D2">
      <w:pPr>
        <w:pStyle w:val="a3"/>
        <w:ind w:firstLine="708"/>
        <w:jc w:val="both"/>
        <w:rPr>
          <w:rFonts w:ascii="Times New Roman" w:hAnsi="Times New Roman" w:cs="Times New Roman"/>
          <w:sz w:val="26"/>
          <w:szCs w:val="26"/>
        </w:rPr>
      </w:pPr>
      <w:r w:rsidRPr="00A827B1">
        <w:rPr>
          <w:rFonts w:ascii="Times New Roman" w:hAnsi="Times New Roman" w:cs="Times New Roman"/>
          <w:b/>
          <w:sz w:val="26"/>
          <w:szCs w:val="26"/>
        </w:rPr>
        <w:t>деловой подарок, знак делового гостеприимства</w:t>
      </w:r>
      <w:r w:rsidRPr="00A827B1">
        <w:rPr>
          <w:rFonts w:ascii="Times New Roman" w:hAnsi="Times New Roman" w:cs="Times New Roman"/>
          <w:sz w:val="26"/>
          <w:szCs w:val="26"/>
        </w:rPr>
        <w:t xml:space="preserve"> – это подарки, полученные в связи с протокольными мероприятиями, служебными командировками и другими официальными мероприятиями. 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p>
    <w:p w:rsidR="00D214D2" w:rsidRPr="001327FD" w:rsidRDefault="00D214D2" w:rsidP="00D214D2">
      <w:pPr>
        <w:pStyle w:val="a3"/>
        <w:ind w:firstLine="708"/>
        <w:jc w:val="both"/>
        <w:rPr>
          <w:rFonts w:ascii="Times New Roman" w:hAnsi="Times New Roman" w:cs="Times New Roman"/>
          <w:sz w:val="26"/>
          <w:szCs w:val="26"/>
        </w:rPr>
      </w:pPr>
      <w:r w:rsidRPr="00A827B1">
        <w:rPr>
          <w:rFonts w:ascii="Times New Roman" w:hAnsi="Times New Roman" w:cs="Times New Roman"/>
          <w:b/>
          <w:sz w:val="26"/>
          <w:szCs w:val="26"/>
        </w:rPr>
        <w:t>представительские расходы</w:t>
      </w:r>
      <w:r w:rsidRPr="00A827B1">
        <w:rPr>
          <w:rFonts w:ascii="Times New Roman" w:hAnsi="Times New Roman" w:cs="Times New Roman"/>
          <w:sz w:val="26"/>
          <w:szCs w:val="26"/>
        </w:rPr>
        <w:t xml:space="preserve"> – это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прибывавших на заседания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r w:rsidRPr="001327FD">
        <w:rPr>
          <w:rFonts w:ascii="Times New Roman" w:hAnsi="Times New Roman" w:cs="Times New Roman"/>
          <w:sz w:val="26"/>
          <w:szCs w:val="26"/>
        </w:rPr>
        <w:t xml:space="preserve"> </w:t>
      </w: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rPr>
        <w:t>II. Область применения настоящего Положения и круг лиц, на которых распространяется его действие</w:t>
      </w:r>
    </w:p>
    <w:p w:rsidR="00D214D2" w:rsidRPr="00A96A26" w:rsidRDefault="00D214D2" w:rsidP="00D214D2">
      <w:pPr>
        <w:pStyle w:val="a3"/>
        <w:jc w:val="center"/>
        <w:rPr>
          <w:rFonts w:ascii="Times New Roman" w:hAnsi="Times New Roman" w:cs="Times New Roman"/>
          <w:sz w:val="26"/>
          <w:szCs w:val="26"/>
        </w:rPr>
      </w:pPr>
    </w:p>
    <w:p w:rsidR="00D214D2" w:rsidRPr="00357B81" w:rsidRDefault="00D214D2" w:rsidP="00D214D2">
      <w:pPr>
        <w:pStyle w:val="a3"/>
        <w:ind w:firstLine="708"/>
        <w:jc w:val="both"/>
        <w:rPr>
          <w:rFonts w:ascii="Times New Roman" w:hAnsi="Times New Roman" w:cs="Times New Roman"/>
          <w:sz w:val="26"/>
          <w:szCs w:val="26"/>
        </w:rPr>
      </w:pPr>
      <w:r w:rsidRPr="00357B81">
        <w:rPr>
          <w:rFonts w:ascii="Times New Roman" w:hAnsi="Times New Roman" w:cs="Times New Roman"/>
          <w:sz w:val="26"/>
          <w:szCs w:val="26"/>
        </w:rPr>
        <w:t xml:space="preserve">2.1.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D214D2" w:rsidRDefault="00D214D2" w:rsidP="00D214D2">
      <w:pPr>
        <w:pStyle w:val="a3"/>
        <w:ind w:firstLine="708"/>
        <w:jc w:val="both"/>
        <w:rPr>
          <w:rFonts w:ascii="Times New Roman" w:hAnsi="Times New Roman" w:cs="Times New Roman"/>
          <w:sz w:val="26"/>
          <w:szCs w:val="26"/>
        </w:rPr>
      </w:pPr>
      <w:r w:rsidRPr="00357B81">
        <w:rPr>
          <w:rFonts w:ascii="Times New Roman" w:hAnsi="Times New Roman" w:cs="Times New Roman"/>
          <w:sz w:val="26"/>
          <w:szCs w:val="26"/>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r w:rsidRPr="00A96A26">
        <w:rPr>
          <w:rFonts w:ascii="Times New Roman" w:hAnsi="Times New Roman" w:cs="Times New Roman"/>
          <w:sz w:val="26"/>
          <w:szCs w:val="26"/>
        </w:rPr>
        <w:t xml:space="preserve"> </w:t>
      </w:r>
    </w:p>
    <w:p w:rsidR="00D214D2" w:rsidRDefault="00D214D2"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rPr>
        <w:lastRenderedPageBreak/>
        <w:t>III. Основные принципы антикоррупционной политики Учреждения</w:t>
      </w:r>
    </w:p>
    <w:p w:rsidR="00D214D2" w:rsidRPr="00A96A26" w:rsidRDefault="00D214D2" w:rsidP="00D214D2">
      <w:pPr>
        <w:pStyle w:val="a3"/>
        <w:jc w:val="center"/>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3.1. Антикоррупционная политика Учреждения основывается на следующих основных принципах: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 принцип соответствия антикоррупционной политики Учреждения законодательству Российской Федерации и общепринятым нормам права.</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2) принцип личного примера руководства.</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3) принцип вовлеченности работников.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4) принцип соразмерности антикоррупционных процедур коррупционным рискам.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 принцип эффективности антикоррупционных процедур.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6) принцип ответственности и неотвратимости наказания.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7) принцип открытости хозяйственной и иной деятельности.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Информирование контрагентов, партнеров и общественности о принятых в Учреждении антикоррупционных стандартах и процедурах;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8) принцип постоянного контроля и регулярного мониторинга.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214D2" w:rsidRDefault="00D214D2" w:rsidP="00D214D2">
      <w:pPr>
        <w:pStyle w:val="a3"/>
        <w:ind w:firstLine="708"/>
        <w:jc w:val="both"/>
        <w:rPr>
          <w:rFonts w:ascii="Times New Roman" w:hAnsi="Times New Roman" w:cs="Times New Roman"/>
          <w:sz w:val="26"/>
          <w:szCs w:val="26"/>
        </w:rPr>
      </w:pPr>
    </w:p>
    <w:p w:rsidR="00D539A9" w:rsidRDefault="00D539A9" w:rsidP="00D214D2">
      <w:pPr>
        <w:pStyle w:val="a3"/>
        <w:ind w:firstLine="708"/>
        <w:jc w:val="both"/>
        <w:rPr>
          <w:rFonts w:ascii="Times New Roman" w:hAnsi="Times New Roman" w:cs="Times New Roman"/>
          <w:sz w:val="26"/>
          <w:szCs w:val="26"/>
        </w:rPr>
      </w:pPr>
    </w:p>
    <w:p w:rsidR="00D539A9" w:rsidRDefault="00D539A9" w:rsidP="00D214D2">
      <w:pPr>
        <w:pStyle w:val="a3"/>
        <w:ind w:firstLine="708"/>
        <w:jc w:val="both"/>
        <w:rPr>
          <w:rFonts w:ascii="Times New Roman" w:hAnsi="Times New Roman" w:cs="Times New Roman"/>
          <w:sz w:val="26"/>
          <w:szCs w:val="26"/>
        </w:rPr>
      </w:pPr>
    </w:p>
    <w:p w:rsidR="00D539A9" w:rsidRDefault="00D539A9"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rPr>
        <w:lastRenderedPageBreak/>
        <w:t>IV. Должностные лица Учреждения, ответственные за реализацию антикоррупционной политики Учреждения</w:t>
      </w:r>
    </w:p>
    <w:p w:rsidR="00D214D2" w:rsidRPr="00A96A26" w:rsidRDefault="00D214D2" w:rsidP="00D214D2">
      <w:pPr>
        <w:pStyle w:val="a3"/>
        <w:jc w:val="both"/>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4.1. Руководитель Учреждения является ответственным за организацию всех мероприятий, направленных на предупреждение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4.3.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подготовка рекомендаций для принятия решений по вопросам предупреждения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подготовка предложений, направленных на устранение причин и условий, порождающих риск возникновения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проведение мероприятий, направленных на выявление коррупционных правонарушений, совершенных работниками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организация работы по рассмотрению сообщений о конфликте интересов;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индивидуальное консультирование работников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участие в организации антикоррупционной пропаганды; </w:t>
      </w:r>
    </w:p>
    <w:p w:rsidR="00D214D2"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rPr>
        <w:t>V. Обязанности руководителя Учреждения и работников Учреждения по предупреждению коррупции</w:t>
      </w:r>
    </w:p>
    <w:p w:rsidR="00D214D2" w:rsidRPr="00A96A26" w:rsidRDefault="00D214D2" w:rsidP="00D214D2">
      <w:pPr>
        <w:pStyle w:val="a3"/>
        <w:jc w:val="both"/>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5.1. Работники Учреждения знакомятся с настоящим Положением под роспись.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 xml:space="preserve">5.2.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5.4.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ind w:firstLine="708"/>
        <w:jc w:val="center"/>
        <w:rPr>
          <w:rFonts w:ascii="Times New Roman" w:hAnsi="Times New Roman" w:cs="Times New Roman"/>
          <w:sz w:val="26"/>
          <w:szCs w:val="26"/>
          <w:highlight w:val="green"/>
        </w:rPr>
      </w:pPr>
      <w:r w:rsidRPr="00A96A26">
        <w:rPr>
          <w:rFonts w:ascii="Times New Roman" w:hAnsi="Times New Roman" w:cs="Times New Roman"/>
          <w:b/>
          <w:bCs/>
          <w:sz w:val="26"/>
          <w:szCs w:val="26"/>
        </w:rPr>
        <w:t>VI. Перечень мероприятий по предупреждению коррупции, реализуемых Учреждением</w:t>
      </w:r>
    </w:p>
    <w:p w:rsidR="00D214D2" w:rsidRPr="00A96A26" w:rsidRDefault="00D214D2" w:rsidP="00D214D2">
      <w:pPr>
        <w:pStyle w:val="a3"/>
        <w:ind w:firstLine="708"/>
        <w:jc w:val="both"/>
        <w:rPr>
          <w:rFonts w:ascii="Times New Roman" w:hAnsi="Times New Roman" w:cs="Times New Roman"/>
          <w:sz w:val="26"/>
          <w:szCs w:val="26"/>
          <w:highlight w:val="green"/>
        </w:rPr>
      </w:pPr>
    </w:p>
    <w:tbl>
      <w:tblPr>
        <w:tblStyle w:val="af4"/>
        <w:tblW w:w="9634" w:type="dxa"/>
        <w:tblLook w:val="04A0" w:firstRow="1" w:lastRow="0" w:firstColumn="1" w:lastColumn="0" w:noHBand="0" w:noVBand="1"/>
      </w:tblPr>
      <w:tblGrid>
        <w:gridCol w:w="4672"/>
        <w:gridCol w:w="4962"/>
      </w:tblGrid>
      <w:tr w:rsidR="00D214D2" w:rsidRPr="00A96A26" w:rsidTr="00090747">
        <w:tc>
          <w:tcPr>
            <w:tcW w:w="4672" w:type="dxa"/>
          </w:tcPr>
          <w:p w:rsidR="00D214D2" w:rsidRPr="00A96A26" w:rsidRDefault="00D214D2" w:rsidP="00090747">
            <w:pPr>
              <w:pStyle w:val="a3"/>
              <w:jc w:val="center"/>
              <w:rPr>
                <w:rFonts w:ascii="Times New Roman" w:hAnsi="Times New Roman" w:cs="Times New Roman"/>
                <w:b/>
                <w:sz w:val="26"/>
                <w:szCs w:val="26"/>
              </w:rPr>
            </w:pPr>
            <w:r w:rsidRPr="00A96A26">
              <w:rPr>
                <w:rFonts w:ascii="Times New Roman" w:hAnsi="Times New Roman" w:cs="Times New Roman"/>
                <w:b/>
                <w:sz w:val="26"/>
                <w:szCs w:val="26"/>
              </w:rPr>
              <w:t>Направление</w:t>
            </w:r>
          </w:p>
        </w:tc>
        <w:tc>
          <w:tcPr>
            <w:tcW w:w="4962" w:type="dxa"/>
          </w:tcPr>
          <w:p w:rsidR="00D214D2" w:rsidRPr="00A96A26" w:rsidRDefault="00D214D2" w:rsidP="00090747">
            <w:pPr>
              <w:pStyle w:val="a3"/>
              <w:jc w:val="center"/>
              <w:rPr>
                <w:rFonts w:ascii="Times New Roman" w:hAnsi="Times New Roman" w:cs="Times New Roman"/>
                <w:b/>
                <w:sz w:val="26"/>
                <w:szCs w:val="26"/>
              </w:rPr>
            </w:pPr>
            <w:r w:rsidRPr="00A96A26">
              <w:rPr>
                <w:rFonts w:ascii="Times New Roman" w:hAnsi="Times New Roman" w:cs="Times New Roman"/>
                <w:b/>
                <w:sz w:val="26"/>
                <w:szCs w:val="26"/>
              </w:rPr>
              <w:t>Мероприятие</w:t>
            </w:r>
          </w:p>
        </w:tc>
      </w:tr>
      <w:tr w:rsidR="00D214D2" w:rsidRPr="00A96A26" w:rsidTr="00090747">
        <w:tc>
          <w:tcPr>
            <w:tcW w:w="4672" w:type="dxa"/>
            <w:vMerge w:val="restart"/>
          </w:tcPr>
          <w:p w:rsidR="00D214D2" w:rsidRPr="00A96A26" w:rsidRDefault="00D214D2" w:rsidP="00090747">
            <w:pPr>
              <w:pStyle w:val="Default"/>
              <w:jc w:val="center"/>
              <w:rPr>
                <w:b/>
                <w:color w:val="auto"/>
                <w:sz w:val="26"/>
                <w:szCs w:val="26"/>
              </w:rPr>
            </w:pPr>
            <w:r w:rsidRPr="00A96A26">
              <w:rPr>
                <w:color w:val="auto"/>
                <w:sz w:val="26"/>
                <w:szCs w:val="26"/>
              </w:rPr>
              <w:t>Нормативное обеспечение, закрепление стандартов поведения</w:t>
            </w: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Разработка и принятие Кодекса этики и служебного поведения работников Учреждения</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Разработка и внедрение положения о конфликте интересов</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D214D2" w:rsidRPr="00A96A26" w:rsidTr="00090747">
        <w:tc>
          <w:tcPr>
            <w:tcW w:w="4672" w:type="dxa"/>
            <w:vMerge w:val="restart"/>
          </w:tcPr>
          <w:p w:rsidR="00D214D2" w:rsidRPr="00A96A26" w:rsidRDefault="00D214D2" w:rsidP="00090747">
            <w:pPr>
              <w:pStyle w:val="Default"/>
              <w:jc w:val="center"/>
              <w:rPr>
                <w:color w:val="auto"/>
                <w:sz w:val="26"/>
                <w:szCs w:val="26"/>
              </w:rPr>
            </w:pPr>
            <w:r w:rsidRPr="00A96A26">
              <w:rPr>
                <w:color w:val="auto"/>
                <w:sz w:val="26"/>
                <w:szCs w:val="26"/>
              </w:rPr>
              <w:lastRenderedPageBreak/>
              <w:t>Разработка и введение специальных антикоррупционных процедур</w:t>
            </w:r>
          </w:p>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Введение процедур защиты работников Учреждения, сообщивших о коррупционных правонарушениях в деятельности Учреждения</w:t>
            </w:r>
          </w:p>
        </w:tc>
      </w:tr>
      <w:tr w:rsidR="00D214D2" w:rsidRPr="00A96A26" w:rsidTr="00090747">
        <w:tc>
          <w:tcPr>
            <w:tcW w:w="4672" w:type="dxa"/>
            <w:vMerge w:val="restart"/>
          </w:tcPr>
          <w:p w:rsidR="00D214D2" w:rsidRPr="00A96A26" w:rsidRDefault="00D214D2" w:rsidP="00090747">
            <w:pPr>
              <w:pStyle w:val="Default"/>
              <w:jc w:val="center"/>
              <w:rPr>
                <w:b/>
                <w:color w:val="auto"/>
                <w:sz w:val="26"/>
                <w:szCs w:val="26"/>
              </w:rPr>
            </w:pPr>
            <w:r w:rsidRPr="00A96A26">
              <w:rPr>
                <w:color w:val="auto"/>
                <w:sz w:val="26"/>
                <w:szCs w:val="26"/>
              </w:rPr>
              <w:t>Обучение и информирование работников Учреждения</w:t>
            </w: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Проведение обучающих мероприятий по вопросам профилактики и противодействия коррупции</w:t>
            </w:r>
          </w:p>
        </w:tc>
      </w:tr>
      <w:tr w:rsidR="00D214D2" w:rsidRPr="00A96A26" w:rsidTr="00090747">
        <w:tc>
          <w:tcPr>
            <w:tcW w:w="4672" w:type="dxa"/>
            <w:vMerge/>
          </w:tcPr>
          <w:p w:rsidR="00D214D2" w:rsidRPr="00A96A26" w:rsidRDefault="00D214D2" w:rsidP="00090747">
            <w:pPr>
              <w:pStyle w:val="a3"/>
              <w:jc w:val="center"/>
              <w:rPr>
                <w:rFonts w:ascii="Times New Roman" w:hAnsi="Times New Roman" w:cs="Times New Roman"/>
                <w:b/>
                <w:sz w:val="26"/>
                <w:szCs w:val="26"/>
              </w:rPr>
            </w:pP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D214D2" w:rsidRPr="00A96A26" w:rsidTr="00090747">
        <w:tc>
          <w:tcPr>
            <w:tcW w:w="4672" w:type="dxa"/>
          </w:tcPr>
          <w:p w:rsidR="00D214D2" w:rsidRPr="00A96A26" w:rsidRDefault="00D214D2" w:rsidP="00090747">
            <w:pPr>
              <w:pStyle w:val="Default"/>
              <w:jc w:val="center"/>
              <w:rPr>
                <w:b/>
                <w:color w:val="auto"/>
                <w:sz w:val="26"/>
                <w:szCs w:val="26"/>
              </w:rPr>
            </w:pPr>
            <w:r w:rsidRPr="00A96A26">
              <w:rPr>
                <w:color w:val="auto"/>
                <w:sz w:val="26"/>
                <w:szCs w:val="26"/>
              </w:rPr>
              <w:t>Оценка результатов проводимой антикоррупционной работы</w:t>
            </w:r>
          </w:p>
        </w:tc>
        <w:tc>
          <w:tcPr>
            <w:tcW w:w="4962" w:type="dxa"/>
          </w:tcPr>
          <w:p w:rsidR="00D214D2" w:rsidRPr="00A96A26" w:rsidRDefault="00D214D2" w:rsidP="00090747">
            <w:pPr>
              <w:pStyle w:val="Default"/>
              <w:jc w:val="center"/>
              <w:rPr>
                <w:b/>
                <w:color w:val="auto"/>
                <w:sz w:val="26"/>
                <w:szCs w:val="26"/>
              </w:rPr>
            </w:pPr>
            <w:r w:rsidRPr="00A96A26">
              <w:rPr>
                <w:color w:val="auto"/>
                <w:sz w:val="26"/>
                <w:szCs w:val="26"/>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D214D2" w:rsidRPr="008769B7" w:rsidRDefault="00D214D2" w:rsidP="00D214D2">
      <w:pPr>
        <w:pStyle w:val="a3"/>
        <w:jc w:val="center"/>
        <w:rPr>
          <w:rFonts w:ascii="Times New Roman" w:hAnsi="Times New Roman" w:cs="Times New Roman"/>
          <w:b/>
          <w:bCs/>
          <w:sz w:val="26"/>
          <w:szCs w:val="26"/>
        </w:rPr>
      </w:pPr>
      <w:r w:rsidRPr="008769B7">
        <w:rPr>
          <w:rFonts w:ascii="Times New Roman" w:hAnsi="Times New Roman" w:cs="Times New Roman"/>
          <w:b/>
          <w:bCs/>
          <w:sz w:val="26"/>
          <w:szCs w:val="26"/>
          <w:lang w:val="en-US"/>
        </w:rPr>
        <w:lastRenderedPageBreak/>
        <w:t>VII</w:t>
      </w:r>
      <w:r w:rsidRPr="008769B7">
        <w:rPr>
          <w:rFonts w:ascii="Times New Roman" w:hAnsi="Times New Roman" w:cs="Times New Roman"/>
          <w:b/>
          <w:bCs/>
          <w:sz w:val="26"/>
          <w:szCs w:val="26"/>
        </w:rPr>
        <w:t>. Подарки и представительские расходы</w:t>
      </w:r>
    </w:p>
    <w:p w:rsidR="00D214D2" w:rsidRPr="008769B7" w:rsidRDefault="00D214D2" w:rsidP="00D214D2">
      <w:pPr>
        <w:pStyle w:val="a3"/>
        <w:jc w:val="both"/>
        <w:rPr>
          <w:rFonts w:ascii="Times New Roman" w:hAnsi="Times New Roman" w:cs="Times New Roman"/>
          <w:sz w:val="26"/>
          <w:szCs w:val="26"/>
        </w:rPr>
      </w:pPr>
    </w:p>
    <w:p w:rsidR="00D214D2" w:rsidRPr="008769B7" w:rsidRDefault="00D214D2" w:rsidP="00D214D2">
      <w:pPr>
        <w:pStyle w:val="a3"/>
        <w:ind w:firstLine="708"/>
        <w:jc w:val="both"/>
        <w:rPr>
          <w:rFonts w:ascii="Times New Roman" w:hAnsi="Times New Roman" w:cs="Times New Roman"/>
          <w:sz w:val="26"/>
          <w:szCs w:val="26"/>
        </w:rPr>
      </w:pPr>
      <w:r w:rsidRPr="008769B7">
        <w:rPr>
          <w:rFonts w:ascii="Times New Roman" w:hAnsi="Times New Roman" w:cs="Times New Roman"/>
          <w:sz w:val="26"/>
          <w:szCs w:val="26"/>
        </w:rPr>
        <w:t xml:space="preserve">7.1.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D214D2" w:rsidRPr="008769B7" w:rsidRDefault="00D214D2" w:rsidP="00D214D2">
      <w:pPr>
        <w:pStyle w:val="a3"/>
        <w:ind w:firstLine="708"/>
        <w:jc w:val="both"/>
        <w:rPr>
          <w:rFonts w:ascii="Times New Roman" w:hAnsi="Times New Roman" w:cs="Times New Roman"/>
          <w:sz w:val="26"/>
          <w:szCs w:val="26"/>
        </w:rPr>
      </w:pPr>
      <w:r w:rsidRPr="008769B7">
        <w:rPr>
          <w:rFonts w:ascii="Times New Roman" w:hAnsi="Times New Roman" w:cs="Times New Roman"/>
          <w:sz w:val="26"/>
          <w:szCs w:val="26"/>
        </w:rPr>
        <w:t xml:space="preserve">быть прямо связанными с целями деятельности Учреждения; </w:t>
      </w:r>
    </w:p>
    <w:p w:rsidR="00D214D2" w:rsidRPr="008769B7" w:rsidRDefault="00D214D2" w:rsidP="00D214D2">
      <w:pPr>
        <w:pStyle w:val="a3"/>
        <w:ind w:firstLine="708"/>
        <w:jc w:val="both"/>
        <w:rPr>
          <w:rFonts w:ascii="Times New Roman" w:hAnsi="Times New Roman" w:cs="Times New Roman"/>
          <w:sz w:val="26"/>
          <w:szCs w:val="26"/>
        </w:rPr>
      </w:pPr>
      <w:r w:rsidRPr="008769B7">
        <w:rPr>
          <w:rFonts w:ascii="Times New Roman" w:hAnsi="Times New Roman" w:cs="Times New Roman"/>
          <w:sz w:val="26"/>
          <w:szCs w:val="26"/>
        </w:rPr>
        <w:t xml:space="preserve">быть разумно обоснованными, соразмерными и не являться предметами роскоши; </w:t>
      </w:r>
    </w:p>
    <w:p w:rsidR="00D214D2" w:rsidRPr="008769B7" w:rsidRDefault="00D214D2" w:rsidP="00D214D2">
      <w:pPr>
        <w:pStyle w:val="a3"/>
        <w:ind w:firstLine="708"/>
        <w:jc w:val="both"/>
        <w:rPr>
          <w:rFonts w:ascii="Times New Roman" w:hAnsi="Times New Roman" w:cs="Times New Roman"/>
          <w:sz w:val="26"/>
          <w:szCs w:val="26"/>
        </w:rPr>
      </w:pPr>
      <w:r w:rsidRPr="008769B7">
        <w:rPr>
          <w:rFonts w:ascii="Times New Roman" w:hAnsi="Times New Roman" w:cs="Times New Roman"/>
          <w:sz w:val="26"/>
          <w:szCs w:val="26"/>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D214D2" w:rsidRPr="008769B7" w:rsidRDefault="00D214D2" w:rsidP="00D214D2">
      <w:pPr>
        <w:pStyle w:val="a3"/>
        <w:ind w:firstLine="708"/>
        <w:jc w:val="both"/>
        <w:rPr>
          <w:rFonts w:ascii="Times New Roman" w:hAnsi="Times New Roman" w:cs="Times New Roman"/>
          <w:sz w:val="26"/>
          <w:szCs w:val="26"/>
        </w:rPr>
      </w:pPr>
      <w:r w:rsidRPr="008769B7">
        <w:rPr>
          <w:rFonts w:ascii="Times New Roman" w:hAnsi="Times New Roman" w:cs="Times New Roman"/>
          <w:sz w:val="26"/>
          <w:szCs w:val="26"/>
        </w:rPr>
        <w:t xml:space="preserve">не создавать </w:t>
      </w:r>
      <w:proofErr w:type="spellStart"/>
      <w:r w:rsidRPr="008769B7">
        <w:rPr>
          <w:rFonts w:ascii="Times New Roman" w:hAnsi="Times New Roman" w:cs="Times New Roman"/>
          <w:sz w:val="26"/>
          <w:szCs w:val="26"/>
        </w:rPr>
        <w:t>репутационного</w:t>
      </w:r>
      <w:proofErr w:type="spellEnd"/>
      <w:r w:rsidRPr="008769B7">
        <w:rPr>
          <w:rFonts w:ascii="Times New Roman" w:hAnsi="Times New Roman" w:cs="Times New Roman"/>
          <w:sz w:val="26"/>
          <w:szCs w:val="26"/>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D214D2" w:rsidRPr="008769B7" w:rsidRDefault="00D214D2" w:rsidP="00D214D2">
      <w:pPr>
        <w:pStyle w:val="a3"/>
        <w:ind w:firstLine="708"/>
        <w:jc w:val="both"/>
        <w:rPr>
          <w:rFonts w:ascii="Times New Roman" w:hAnsi="Times New Roman" w:cs="Times New Roman"/>
          <w:sz w:val="26"/>
          <w:szCs w:val="26"/>
        </w:rPr>
      </w:pPr>
      <w:r w:rsidRPr="008769B7">
        <w:rPr>
          <w:rFonts w:ascii="Times New Roman" w:hAnsi="Times New Roman" w:cs="Times New Roman"/>
          <w:sz w:val="26"/>
          <w:szCs w:val="26"/>
        </w:rPr>
        <w:t xml:space="preserve">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D214D2" w:rsidRPr="008769B7" w:rsidRDefault="00D214D2" w:rsidP="00D214D2">
      <w:pPr>
        <w:pStyle w:val="a3"/>
        <w:ind w:firstLine="708"/>
        <w:jc w:val="both"/>
        <w:rPr>
          <w:rFonts w:ascii="Times New Roman" w:hAnsi="Times New Roman" w:cs="Times New Roman"/>
          <w:sz w:val="26"/>
          <w:szCs w:val="26"/>
        </w:rPr>
      </w:pPr>
      <w:r w:rsidRPr="008769B7">
        <w:rPr>
          <w:rFonts w:ascii="Times New Roman" w:hAnsi="Times New Roman" w:cs="Times New Roman"/>
          <w:sz w:val="26"/>
          <w:szCs w:val="26"/>
        </w:rPr>
        <w:t xml:space="preserve">7.2.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8769B7">
        <w:rPr>
          <w:rFonts w:ascii="Times New Roman" w:hAnsi="Times New Roman" w:cs="Times New Roman"/>
          <w:sz w:val="26"/>
          <w:szCs w:val="26"/>
        </w:rPr>
        <w:t>имиджевых</w:t>
      </w:r>
      <w:proofErr w:type="spellEnd"/>
      <w:r w:rsidRPr="008769B7">
        <w:rPr>
          <w:rFonts w:ascii="Times New Roman" w:hAnsi="Times New Roman" w:cs="Times New Roman"/>
          <w:sz w:val="26"/>
          <w:szCs w:val="26"/>
        </w:rPr>
        <w:t xml:space="preserve"> материалов. </w:t>
      </w:r>
    </w:p>
    <w:p w:rsidR="00D214D2" w:rsidRPr="00A96A26" w:rsidRDefault="00D214D2" w:rsidP="00D214D2">
      <w:pPr>
        <w:pStyle w:val="a3"/>
        <w:ind w:firstLine="708"/>
        <w:jc w:val="both"/>
        <w:rPr>
          <w:rFonts w:ascii="Times New Roman" w:hAnsi="Times New Roman" w:cs="Times New Roman"/>
          <w:b/>
          <w:bCs/>
          <w:sz w:val="26"/>
          <w:szCs w:val="26"/>
        </w:rPr>
      </w:pPr>
      <w:r w:rsidRPr="008769B7">
        <w:rPr>
          <w:rFonts w:ascii="Times New Roman" w:hAnsi="Times New Roman" w:cs="Times New Roman"/>
          <w:sz w:val="26"/>
          <w:szCs w:val="26"/>
        </w:rPr>
        <w:t>7.3.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w:t>
      </w:r>
      <w:r w:rsidR="00A1211D">
        <w:rPr>
          <w:rFonts w:ascii="Times New Roman" w:hAnsi="Times New Roman" w:cs="Times New Roman"/>
          <w:sz w:val="26"/>
          <w:szCs w:val="26"/>
        </w:rPr>
        <w:t>ой валюте</w:t>
      </w:r>
      <w:r w:rsidR="00A1211D" w:rsidRPr="00CD5920">
        <w:rPr>
          <w:rFonts w:ascii="Times New Roman" w:hAnsi="Times New Roman" w:cs="Times New Roman"/>
          <w:sz w:val="26"/>
          <w:szCs w:val="26"/>
        </w:rPr>
        <w:t>, подарочных карт и сертификатов, имеющих денежный номинал, а равно в виде оплаты за третье лицо выполненных работ или оказанных услуг.</w:t>
      </w:r>
    </w:p>
    <w:p w:rsidR="00D214D2" w:rsidRPr="00A96A26" w:rsidRDefault="00D214D2" w:rsidP="00D214D2">
      <w:pPr>
        <w:pStyle w:val="a3"/>
        <w:ind w:firstLine="708"/>
        <w:jc w:val="both"/>
        <w:rPr>
          <w:rFonts w:ascii="Times New Roman" w:hAnsi="Times New Roman" w:cs="Times New Roman"/>
          <w:b/>
          <w:bCs/>
          <w:sz w:val="26"/>
          <w:szCs w:val="26"/>
        </w:rPr>
      </w:pP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lang w:val="en-US"/>
        </w:rPr>
        <w:t>VIII</w:t>
      </w:r>
      <w:r w:rsidRPr="00A96A26">
        <w:rPr>
          <w:rFonts w:ascii="Times New Roman" w:hAnsi="Times New Roman" w:cs="Times New Roman"/>
          <w:b/>
          <w:bCs/>
          <w:sz w:val="26"/>
          <w:szCs w:val="26"/>
        </w:rPr>
        <w:t>. Антикоррупционное просвещение работников Учреждения</w:t>
      </w:r>
    </w:p>
    <w:p w:rsidR="00D214D2" w:rsidRPr="00A96A26" w:rsidRDefault="00D214D2" w:rsidP="00D214D2">
      <w:pPr>
        <w:pStyle w:val="a3"/>
        <w:jc w:val="center"/>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8.1.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8.2.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8.3.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lang w:val="en-US"/>
        </w:rPr>
        <w:lastRenderedPageBreak/>
        <w:t>I</w:t>
      </w:r>
      <w:r w:rsidRPr="00A96A26">
        <w:rPr>
          <w:rFonts w:ascii="Times New Roman" w:hAnsi="Times New Roman" w:cs="Times New Roman"/>
          <w:b/>
          <w:bCs/>
          <w:sz w:val="26"/>
          <w:szCs w:val="26"/>
        </w:rPr>
        <w:t>X. Внутренний контроль и аудит</w:t>
      </w:r>
    </w:p>
    <w:p w:rsidR="00D214D2" w:rsidRPr="00A96A26" w:rsidRDefault="00D214D2" w:rsidP="00D214D2">
      <w:pPr>
        <w:pStyle w:val="a3"/>
        <w:jc w:val="both"/>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9.1.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9.3. Для реализации мер предупреждения коррупции в Учреждении осуществляются следующие мероприятия внутреннего контроля и аудита: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контроль документирования операций хозяйственной деятельности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проверка экономической обоснованности осуществляемых операций в сферах коррупционного риска.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9.4.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мероприятия,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9.5.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оплата услуг, характер которых не определен либо вызывает сомнения;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закупки или продажи по ценам, значительно отличающимся от рыночных цен; </w:t>
      </w:r>
    </w:p>
    <w:p w:rsidR="00D214D2"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сомнительные платежи наличными денежными средствами. </w:t>
      </w:r>
    </w:p>
    <w:p w:rsidR="00A1211D" w:rsidRDefault="00A1211D"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rPr>
        <w:lastRenderedPageBreak/>
        <w:t>X.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D214D2" w:rsidRPr="00A96A26" w:rsidRDefault="00D214D2" w:rsidP="00D214D2">
      <w:pPr>
        <w:pStyle w:val="a3"/>
        <w:jc w:val="center"/>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10.1.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10.2.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10.3.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A96A26">
        <w:rPr>
          <w:rFonts w:ascii="Times New Roman" w:hAnsi="Times New Roman" w:cs="Times New Roman"/>
          <w:sz w:val="26"/>
          <w:szCs w:val="26"/>
        </w:rPr>
        <w:t>контрольно</w:t>
      </w:r>
      <w:proofErr w:type="spellEnd"/>
      <w:r w:rsidRPr="00A96A26">
        <w:rPr>
          <w:rFonts w:ascii="Times New Roman" w:hAnsi="Times New Roman" w:cs="Times New Roman"/>
          <w:sz w:val="26"/>
          <w:szCs w:val="26"/>
        </w:rPr>
        <w:t xml:space="preserve">–надзорных мероприятий в Учреждении по вопросам предупреждения и противодействия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10.4.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10.5.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211D" w:rsidRDefault="00A1211D" w:rsidP="00D214D2">
      <w:pPr>
        <w:pStyle w:val="a3"/>
        <w:ind w:firstLine="708"/>
        <w:jc w:val="both"/>
        <w:rPr>
          <w:rFonts w:ascii="Times New Roman" w:hAnsi="Times New Roman" w:cs="Times New Roman"/>
          <w:sz w:val="26"/>
          <w:szCs w:val="26"/>
        </w:rPr>
      </w:pPr>
    </w:p>
    <w:p w:rsidR="00D214D2" w:rsidRPr="00D76BB6" w:rsidRDefault="00D214D2" w:rsidP="00D214D2">
      <w:pPr>
        <w:autoSpaceDE w:val="0"/>
        <w:autoSpaceDN w:val="0"/>
        <w:adjustRightInd w:val="0"/>
        <w:spacing w:after="0" w:line="240" w:lineRule="auto"/>
        <w:jc w:val="center"/>
        <w:outlineLvl w:val="0"/>
        <w:rPr>
          <w:rFonts w:ascii="Times New Roman" w:hAnsi="Times New Roman" w:cs="Times New Roman"/>
          <w:b/>
          <w:bCs/>
          <w:sz w:val="26"/>
          <w:szCs w:val="26"/>
        </w:rPr>
      </w:pPr>
      <w:bookmarkStart w:id="2" w:name="_Toc115854361"/>
      <w:r w:rsidRPr="00D76BB6">
        <w:rPr>
          <w:rFonts w:ascii="Times New Roman" w:hAnsi="Times New Roman" w:cs="Times New Roman"/>
          <w:b/>
          <w:bCs/>
          <w:sz w:val="26"/>
          <w:szCs w:val="26"/>
        </w:rPr>
        <w:t>XI. Ответственность работников за несоблюдение требований настоящего Положения</w:t>
      </w:r>
      <w:bookmarkEnd w:id="2"/>
      <w:r w:rsidRPr="00D76BB6">
        <w:rPr>
          <w:rFonts w:ascii="Times New Roman" w:hAnsi="Times New Roman" w:cs="Times New Roman"/>
          <w:b/>
          <w:bCs/>
          <w:sz w:val="26"/>
          <w:szCs w:val="26"/>
        </w:rPr>
        <w:t xml:space="preserve"> </w:t>
      </w:r>
    </w:p>
    <w:p w:rsidR="00D214D2" w:rsidRPr="00D76BB6" w:rsidRDefault="00D214D2" w:rsidP="00D214D2">
      <w:pPr>
        <w:pStyle w:val="a3"/>
        <w:ind w:firstLine="708"/>
        <w:jc w:val="center"/>
        <w:rPr>
          <w:rFonts w:ascii="Times New Roman" w:hAnsi="Times New Roman" w:cs="Times New Roman"/>
          <w:i/>
          <w:sz w:val="26"/>
          <w:szCs w:val="26"/>
        </w:rPr>
      </w:pPr>
    </w:p>
    <w:p w:rsidR="00D214D2" w:rsidRPr="00D76BB6" w:rsidRDefault="00A52138" w:rsidP="00D214D2">
      <w:pPr>
        <w:pStyle w:val="a3"/>
        <w:ind w:firstLine="708"/>
        <w:jc w:val="both"/>
        <w:rPr>
          <w:rFonts w:ascii="Times New Roman" w:hAnsi="Times New Roman" w:cs="Times New Roman"/>
          <w:sz w:val="26"/>
          <w:szCs w:val="26"/>
        </w:rPr>
      </w:pPr>
      <w:r w:rsidRPr="00D76BB6">
        <w:rPr>
          <w:rFonts w:ascii="Times New Roman" w:hAnsi="Times New Roman" w:cs="Times New Roman"/>
          <w:sz w:val="26"/>
          <w:szCs w:val="26"/>
        </w:rPr>
        <w:t>11.1. Р</w:t>
      </w:r>
      <w:r w:rsidR="00D214D2" w:rsidRPr="00D76BB6">
        <w:rPr>
          <w:rFonts w:ascii="Times New Roman" w:hAnsi="Times New Roman" w:cs="Times New Roman"/>
          <w:sz w:val="26"/>
          <w:szCs w:val="26"/>
        </w:rPr>
        <w:t>аботники Учреждения должны руководствоваться настоящим Положением и неукоснительно соблюдать закрепленные в нем принципы и требования.</w:t>
      </w:r>
    </w:p>
    <w:p w:rsidR="00A1211D" w:rsidRPr="00D76BB6" w:rsidRDefault="00A52138" w:rsidP="00A1211D">
      <w:pPr>
        <w:pStyle w:val="a3"/>
        <w:ind w:firstLine="708"/>
        <w:jc w:val="both"/>
        <w:rPr>
          <w:rFonts w:ascii="Times New Roman" w:hAnsi="Times New Roman" w:cs="Times New Roman"/>
          <w:sz w:val="26"/>
          <w:szCs w:val="26"/>
        </w:rPr>
      </w:pPr>
      <w:r w:rsidRPr="00D76BB6">
        <w:rPr>
          <w:rFonts w:ascii="Times New Roman" w:hAnsi="Times New Roman" w:cs="Times New Roman"/>
          <w:sz w:val="26"/>
          <w:szCs w:val="26"/>
        </w:rPr>
        <w:t>11.</w:t>
      </w:r>
      <w:r w:rsidR="00A1211D" w:rsidRPr="00D76BB6">
        <w:rPr>
          <w:rFonts w:ascii="Times New Roman" w:hAnsi="Times New Roman" w:cs="Times New Roman"/>
          <w:sz w:val="26"/>
          <w:szCs w:val="26"/>
        </w:rPr>
        <w:t>2. Каждый работник Учреждения при заключении с ним трудового договора должен быть ознакомлен с Антикоррупционной политикой Учреждения и локальными нормативными актами Учреждения, касающимися противодействия коррупции, и соблюдать принципы и требования указанных документов.</w:t>
      </w:r>
    </w:p>
    <w:p w:rsidR="00A1211D" w:rsidRPr="00D76BB6" w:rsidRDefault="00A52138" w:rsidP="00A1211D">
      <w:pPr>
        <w:pStyle w:val="a3"/>
        <w:ind w:firstLine="708"/>
        <w:jc w:val="both"/>
        <w:rPr>
          <w:rFonts w:ascii="Times New Roman" w:hAnsi="Times New Roman" w:cs="Times New Roman"/>
          <w:sz w:val="26"/>
          <w:szCs w:val="26"/>
        </w:rPr>
      </w:pPr>
      <w:r w:rsidRPr="00D76BB6">
        <w:rPr>
          <w:rFonts w:ascii="Times New Roman" w:hAnsi="Times New Roman" w:cs="Times New Roman"/>
          <w:sz w:val="26"/>
          <w:szCs w:val="26"/>
        </w:rPr>
        <w:lastRenderedPageBreak/>
        <w:t>11.</w:t>
      </w:r>
      <w:r w:rsidR="00A1211D" w:rsidRPr="00D76BB6">
        <w:rPr>
          <w:rFonts w:ascii="Times New Roman" w:hAnsi="Times New Roman" w:cs="Times New Roman"/>
          <w:sz w:val="26"/>
          <w:szCs w:val="26"/>
        </w:rPr>
        <w:t xml:space="preserve">3. Работники Учреждения, виновные в нарушении требований </w:t>
      </w:r>
      <w:r w:rsidRPr="00D76BB6">
        <w:rPr>
          <w:rFonts w:ascii="Times New Roman" w:hAnsi="Times New Roman" w:cs="Times New Roman"/>
          <w:sz w:val="26"/>
          <w:szCs w:val="26"/>
        </w:rPr>
        <w:t>настоящего Положения</w:t>
      </w:r>
      <w:r w:rsidR="00A1211D" w:rsidRPr="00D76BB6">
        <w:rPr>
          <w:rFonts w:ascii="Times New Roman" w:hAnsi="Times New Roman" w:cs="Times New Roman"/>
          <w:sz w:val="26"/>
          <w:szCs w:val="26"/>
        </w:rPr>
        <w:t xml:space="preserve"> и локальных нормативных актов Учреждения, касающихся </w:t>
      </w:r>
      <w:proofErr w:type="gramStart"/>
      <w:r w:rsidR="00A1211D" w:rsidRPr="00D76BB6">
        <w:rPr>
          <w:rFonts w:ascii="Times New Roman" w:hAnsi="Times New Roman" w:cs="Times New Roman"/>
          <w:sz w:val="26"/>
          <w:szCs w:val="26"/>
        </w:rPr>
        <w:t>противодействия коррупции</w:t>
      </w:r>
      <w:proofErr w:type="gramEnd"/>
      <w:r w:rsidR="00A1211D" w:rsidRPr="00D76BB6">
        <w:rPr>
          <w:rFonts w:ascii="Times New Roman" w:hAnsi="Times New Roman" w:cs="Times New Roman"/>
          <w:sz w:val="26"/>
          <w:szCs w:val="26"/>
        </w:rPr>
        <w:t xml:space="preserve"> могут быть привлечены к следующим видам дисциплинарной ответственности по инициативе Учреждения: замечание, выговор, увольнение по соответствующим основаниям, в порядке, установленном Трудовым кодексом Российской Федерации.</w:t>
      </w:r>
    </w:p>
    <w:p w:rsidR="00D214D2" w:rsidRPr="00A96A26" w:rsidRDefault="00D214D2" w:rsidP="00D214D2">
      <w:pPr>
        <w:pStyle w:val="a3"/>
        <w:ind w:firstLine="708"/>
        <w:jc w:val="both"/>
        <w:rPr>
          <w:rFonts w:ascii="Times New Roman" w:hAnsi="Times New Roman" w:cs="Times New Roman"/>
          <w:sz w:val="26"/>
          <w:szCs w:val="26"/>
          <w:highlight w:val="green"/>
        </w:rPr>
      </w:pP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rPr>
        <w:t>XI</w:t>
      </w:r>
      <w:r w:rsidRPr="00A96A26">
        <w:rPr>
          <w:rFonts w:ascii="Times New Roman" w:hAnsi="Times New Roman" w:cs="Times New Roman"/>
          <w:b/>
          <w:bCs/>
          <w:sz w:val="26"/>
          <w:szCs w:val="26"/>
          <w:lang w:val="en-US"/>
        </w:rPr>
        <w:t>I</w:t>
      </w:r>
      <w:r w:rsidRPr="00A96A26">
        <w:rPr>
          <w:rFonts w:ascii="Times New Roman" w:hAnsi="Times New Roman" w:cs="Times New Roman"/>
          <w:b/>
          <w:bCs/>
          <w:sz w:val="26"/>
          <w:szCs w:val="26"/>
        </w:rPr>
        <w:t xml:space="preserve">. Порядок пересмотра настоящего Положения </w:t>
      </w:r>
    </w:p>
    <w:p w:rsidR="00D214D2" w:rsidRPr="00A96A26" w:rsidRDefault="00D214D2" w:rsidP="00D214D2">
      <w:pPr>
        <w:pStyle w:val="a3"/>
        <w:jc w:val="center"/>
        <w:rPr>
          <w:rFonts w:ascii="Times New Roman" w:hAnsi="Times New Roman" w:cs="Times New Roman"/>
          <w:b/>
          <w:bCs/>
          <w:sz w:val="26"/>
          <w:szCs w:val="26"/>
        </w:rPr>
      </w:pPr>
      <w:r w:rsidRPr="00A96A26">
        <w:rPr>
          <w:rFonts w:ascii="Times New Roman" w:hAnsi="Times New Roman" w:cs="Times New Roman"/>
          <w:b/>
          <w:bCs/>
          <w:sz w:val="26"/>
          <w:szCs w:val="26"/>
        </w:rPr>
        <w:t>и внесения в него изменений</w:t>
      </w:r>
    </w:p>
    <w:p w:rsidR="00D214D2" w:rsidRPr="00A96A26" w:rsidRDefault="00D214D2" w:rsidP="00D214D2">
      <w:pPr>
        <w:pStyle w:val="a3"/>
        <w:jc w:val="center"/>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12.1. Учреждение осуществляет регулярный мониторинг эффективности реализации антикоррупционной политики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12.2.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D214D2"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12.3.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76BB6" w:rsidRDefault="00D76BB6"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FF6910" w:rsidRDefault="00FF6910"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ind w:firstLine="708"/>
        <w:jc w:val="center"/>
        <w:rPr>
          <w:rFonts w:ascii="Times New Roman" w:hAnsi="Times New Roman" w:cs="Times New Roman"/>
          <w:b/>
          <w:sz w:val="26"/>
          <w:szCs w:val="26"/>
        </w:rPr>
      </w:pPr>
      <w:r w:rsidRPr="00A96A26">
        <w:rPr>
          <w:rFonts w:ascii="Times New Roman" w:hAnsi="Times New Roman" w:cs="Times New Roman"/>
          <w:b/>
          <w:sz w:val="26"/>
          <w:szCs w:val="26"/>
        </w:rPr>
        <w:lastRenderedPageBreak/>
        <w:t>Примерная форма приказа о назначении лица, ответственного за реализацию антикоррупционной политики в Учреждении</w:t>
      </w:r>
    </w:p>
    <w:p w:rsidR="00D214D2" w:rsidRPr="00A96A26" w:rsidRDefault="00D214D2" w:rsidP="00D214D2">
      <w:pPr>
        <w:pStyle w:val="Default"/>
        <w:jc w:val="center"/>
        <w:rPr>
          <w:color w:val="auto"/>
          <w:sz w:val="26"/>
          <w:szCs w:val="26"/>
        </w:rPr>
      </w:pPr>
    </w:p>
    <w:p w:rsidR="00D214D2" w:rsidRPr="00A96A26" w:rsidRDefault="00D214D2" w:rsidP="00D214D2">
      <w:pPr>
        <w:pStyle w:val="Default"/>
        <w:ind w:firstLine="708"/>
        <w:jc w:val="both"/>
        <w:rPr>
          <w:color w:val="auto"/>
          <w:sz w:val="26"/>
          <w:szCs w:val="26"/>
        </w:rPr>
      </w:pPr>
      <w:r w:rsidRPr="00A96A26">
        <w:rPr>
          <w:color w:val="auto"/>
          <w:sz w:val="26"/>
          <w:szCs w:val="26"/>
        </w:rPr>
        <w:t xml:space="preserve">В целях организации работы за реализацией антикоррупционной политики, а также повышения эффективности деятельности ___________ </w:t>
      </w:r>
      <w:r w:rsidRPr="00A96A26">
        <w:rPr>
          <w:i/>
          <w:iCs/>
          <w:color w:val="auto"/>
          <w:sz w:val="26"/>
          <w:szCs w:val="26"/>
        </w:rPr>
        <w:t>(наименование Учреждения)</w:t>
      </w:r>
      <w:r w:rsidRPr="00A96A26">
        <w:rPr>
          <w:b/>
          <w:bCs/>
          <w:color w:val="auto"/>
          <w:sz w:val="26"/>
          <w:szCs w:val="26"/>
        </w:rPr>
        <w:t xml:space="preserve">, </w:t>
      </w:r>
      <w:r w:rsidRPr="00A96A26">
        <w:rPr>
          <w:color w:val="auto"/>
          <w:sz w:val="26"/>
          <w:szCs w:val="26"/>
        </w:rPr>
        <w:t xml:space="preserve">в области противодействия коррупции приказываю: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1. Назначить </w:t>
      </w:r>
      <w:r w:rsidRPr="00A96A26">
        <w:rPr>
          <w:i/>
          <w:iCs/>
          <w:color w:val="auto"/>
          <w:sz w:val="26"/>
          <w:szCs w:val="26"/>
        </w:rPr>
        <w:t xml:space="preserve">(Ф.И.О., должность) </w:t>
      </w:r>
      <w:r w:rsidRPr="00A96A26">
        <w:rPr>
          <w:color w:val="auto"/>
          <w:sz w:val="26"/>
          <w:szCs w:val="26"/>
        </w:rPr>
        <w:t>лицом, ответственным за работу по профилактике коррупционных и иных правонарушений в ________________</w:t>
      </w:r>
      <w:r w:rsidRPr="00A96A26">
        <w:rPr>
          <w:i/>
          <w:iCs/>
          <w:color w:val="auto"/>
          <w:sz w:val="26"/>
          <w:szCs w:val="26"/>
        </w:rPr>
        <w:t xml:space="preserve"> (наименование Учреждения)</w:t>
      </w:r>
      <w:r w:rsidRPr="00A96A26">
        <w:rPr>
          <w:color w:val="auto"/>
          <w:sz w:val="26"/>
          <w:szCs w:val="26"/>
        </w:rPr>
        <w:t>.</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 В случае временного отсутствия </w:t>
      </w:r>
      <w:r w:rsidRPr="00A96A26">
        <w:rPr>
          <w:i/>
          <w:iCs/>
          <w:color w:val="auto"/>
          <w:sz w:val="26"/>
          <w:szCs w:val="26"/>
        </w:rPr>
        <w:t>(Ф.И.О., должность)</w:t>
      </w:r>
      <w:r w:rsidRPr="00A96A26">
        <w:rPr>
          <w:color w:val="auto"/>
          <w:sz w:val="26"/>
          <w:szCs w:val="26"/>
        </w:rPr>
        <w:t xml:space="preserve"> ответственным лицом за работу по профилактике коррупционных и иных правонарушений в _________ </w:t>
      </w:r>
      <w:r w:rsidRPr="00A96A26">
        <w:rPr>
          <w:i/>
          <w:iCs/>
          <w:color w:val="auto"/>
          <w:sz w:val="26"/>
          <w:szCs w:val="26"/>
        </w:rPr>
        <w:t xml:space="preserve">(наименование Учреждения) </w:t>
      </w:r>
      <w:r w:rsidRPr="00A96A26">
        <w:rPr>
          <w:color w:val="auto"/>
          <w:sz w:val="26"/>
          <w:szCs w:val="26"/>
        </w:rPr>
        <w:t xml:space="preserve">назначить </w:t>
      </w:r>
      <w:r w:rsidRPr="00A96A26">
        <w:rPr>
          <w:i/>
          <w:iCs/>
          <w:color w:val="auto"/>
          <w:sz w:val="26"/>
          <w:szCs w:val="26"/>
        </w:rPr>
        <w:t>(Ф.И.О., должность)</w:t>
      </w:r>
      <w:r w:rsidRPr="00A96A26">
        <w:rPr>
          <w:color w:val="auto"/>
          <w:sz w:val="26"/>
          <w:szCs w:val="26"/>
        </w:rPr>
        <w:t xml:space="preserve">. </w:t>
      </w:r>
    </w:p>
    <w:p w:rsidR="00D214D2" w:rsidRPr="00A96A26" w:rsidRDefault="00D214D2" w:rsidP="00D214D2">
      <w:pPr>
        <w:pStyle w:val="a3"/>
        <w:ind w:firstLine="708"/>
        <w:jc w:val="both"/>
        <w:rPr>
          <w:rFonts w:ascii="Times New Roman" w:hAnsi="Times New Roman" w:cs="Times New Roman"/>
          <w:b/>
          <w:sz w:val="26"/>
          <w:szCs w:val="26"/>
        </w:rPr>
      </w:pP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rPr>
          <w:rFonts w:ascii="Times New Roman" w:hAnsi="Times New Roman" w:cs="Times New Roman"/>
          <w:i/>
          <w:iCs/>
          <w:sz w:val="26"/>
          <w:szCs w:val="26"/>
        </w:rPr>
      </w:pPr>
      <w:r w:rsidRPr="00A96A26">
        <w:rPr>
          <w:rFonts w:ascii="Times New Roman" w:hAnsi="Times New Roman" w:cs="Times New Roman"/>
          <w:i/>
          <w:iCs/>
          <w:sz w:val="26"/>
          <w:szCs w:val="26"/>
        </w:rPr>
        <w:t xml:space="preserve">подпись, ФИО и должность </w:t>
      </w:r>
    </w:p>
    <w:p w:rsidR="00D214D2" w:rsidRPr="00A96A26" w:rsidRDefault="00D214D2" w:rsidP="00D214D2">
      <w:pPr>
        <w:pStyle w:val="a3"/>
        <w:rPr>
          <w:rFonts w:ascii="Times New Roman" w:hAnsi="Times New Roman" w:cs="Times New Roman"/>
          <w:i/>
          <w:iCs/>
          <w:sz w:val="26"/>
          <w:szCs w:val="26"/>
        </w:rPr>
      </w:pPr>
      <w:r w:rsidRPr="00A96A26">
        <w:rPr>
          <w:rFonts w:ascii="Times New Roman" w:hAnsi="Times New Roman" w:cs="Times New Roman"/>
          <w:i/>
          <w:iCs/>
          <w:sz w:val="26"/>
          <w:szCs w:val="26"/>
        </w:rPr>
        <w:t>руководителя Учреждения</w:t>
      </w:r>
    </w:p>
    <w:p w:rsidR="00D214D2" w:rsidRPr="00A96A26" w:rsidRDefault="00D214D2" w:rsidP="00D214D2">
      <w:pPr>
        <w:pStyle w:val="a3"/>
        <w:rPr>
          <w:rFonts w:ascii="Times New Roman" w:hAnsi="Times New Roman" w:cs="Times New Roman"/>
          <w:i/>
          <w:iCs/>
          <w:sz w:val="26"/>
          <w:szCs w:val="26"/>
        </w:rPr>
      </w:pPr>
    </w:p>
    <w:p w:rsidR="00D214D2" w:rsidRPr="00A96A26" w:rsidRDefault="00F038F0" w:rsidP="00D214D2">
      <w:pPr>
        <w:pStyle w:val="a3"/>
        <w:rPr>
          <w:rFonts w:ascii="Times New Roman" w:hAnsi="Times New Roman" w:cs="Times New Roman"/>
          <w:i/>
          <w:iCs/>
          <w:sz w:val="26"/>
          <w:szCs w:val="26"/>
        </w:rPr>
      </w:pPr>
      <w:r w:rsidRPr="00A96A26">
        <w:rPr>
          <w:rFonts w:ascii="Times New Roman" w:hAnsi="Times New Roman" w:cs="Times New Roman"/>
          <w:i/>
          <w:iCs/>
          <w:noProof/>
          <w:sz w:val="26"/>
          <w:szCs w:val="26"/>
          <w:lang w:eastAsia="ru-RU"/>
        </w:rPr>
        <mc:AlternateContent>
          <mc:Choice Requires="wps">
            <w:drawing>
              <wp:anchor distT="0" distB="0" distL="114300" distR="114300" simplePos="0" relativeHeight="251659264" behindDoc="0" locked="0" layoutInCell="1" allowOverlap="1" wp14:anchorId="1E923F1B" wp14:editId="6B8BBD8E">
                <wp:simplePos x="0" y="0"/>
                <wp:positionH relativeFrom="margin">
                  <wp:align>right</wp:align>
                </wp:positionH>
                <wp:positionV relativeFrom="paragraph">
                  <wp:posOffset>192405</wp:posOffset>
                </wp:positionV>
                <wp:extent cx="5943600" cy="285750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943600" cy="2857500"/>
                        </a:xfrm>
                        <a:prstGeom prst="round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rsidR="00A52138" w:rsidRDefault="00A52138" w:rsidP="00D214D2">
                            <w:pPr>
                              <w:pStyle w:val="a3"/>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Рекомендуем:</w:t>
                            </w:r>
                          </w:p>
                          <w:p w:rsidR="00A52138" w:rsidRPr="00652B83" w:rsidRDefault="00A52138" w:rsidP="00D214D2">
                            <w:pPr>
                              <w:pStyle w:val="a3"/>
                              <w:jc w:val="center"/>
                              <w:rPr>
                                <w:rFonts w:ascii="Times New Roman" w:hAnsi="Times New Roman" w:cs="Times New Roman"/>
                                <w:i/>
                                <w:iCs/>
                                <w:color w:val="000000" w:themeColor="text1"/>
                                <w:sz w:val="23"/>
                                <w:szCs w:val="23"/>
                              </w:rPr>
                            </w:pPr>
                          </w:p>
                          <w:p w:rsidR="00A52138" w:rsidRPr="00AB0999" w:rsidRDefault="00A52138" w:rsidP="00D214D2">
                            <w:pPr>
                              <w:pStyle w:val="Default"/>
                              <w:spacing w:after="9"/>
                              <w:jc w:val="both"/>
                              <w:rPr>
                                <w:color w:val="000000" w:themeColor="text1"/>
                                <w:sz w:val="23"/>
                                <w:szCs w:val="23"/>
                              </w:rPr>
                            </w:pPr>
                            <w:r w:rsidRPr="00AB0999">
                              <w:rPr>
                                <w:color w:val="000000" w:themeColor="text1"/>
                                <w:sz w:val="23"/>
                                <w:szCs w:val="23"/>
                              </w:rPr>
                              <w:t>1. Подразделение и (или) должностное лицо (должностны</w:t>
                            </w:r>
                            <w:r>
                              <w:rPr>
                                <w:color w:val="000000" w:themeColor="text1"/>
                                <w:sz w:val="23"/>
                                <w:szCs w:val="23"/>
                              </w:rPr>
                              <w:t xml:space="preserve">х лиц), ответственных за реализацию антикоррупционной политики </w:t>
                            </w:r>
                            <w:r w:rsidRPr="00AB0999">
                              <w:rPr>
                                <w:color w:val="000000" w:themeColor="text1"/>
                                <w:sz w:val="23"/>
                                <w:szCs w:val="23"/>
                              </w:rPr>
                              <w:t>в Учреждении, определить в самосто</w:t>
                            </w:r>
                            <w:r>
                              <w:rPr>
                                <w:color w:val="000000" w:themeColor="text1"/>
                                <w:sz w:val="23"/>
                                <w:szCs w:val="23"/>
                              </w:rPr>
                              <w:t>ятельном распорядительном акте У</w:t>
                            </w:r>
                            <w:r w:rsidRPr="00AB0999">
                              <w:rPr>
                                <w:color w:val="000000" w:themeColor="text1"/>
                                <w:sz w:val="23"/>
                                <w:szCs w:val="23"/>
                              </w:rPr>
                              <w:t xml:space="preserve">чреждения; </w:t>
                            </w:r>
                          </w:p>
                          <w:p w:rsidR="00A52138" w:rsidRPr="00AB0999" w:rsidRDefault="00A52138" w:rsidP="00D214D2">
                            <w:pPr>
                              <w:pStyle w:val="Default"/>
                              <w:spacing w:after="9"/>
                              <w:jc w:val="both"/>
                              <w:rPr>
                                <w:color w:val="000000" w:themeColor="text1"/>
                                <w:sz w:val="23"/>
                                <w:szCs w:val="23"/>
                              </w:rPr>
                            </w:pPr>
                            <w:r w:rsidRPr="00AB0999">
                              <w:rPr>
                                <w:color w:val="000000" w:themeColor="text1"/>
                                <w:sz w:val="23"/>
                                <w:szCs w:val="23"/>
                              </w:rPr>
                              <w:t>2. В случае определения нескольких должностных лиц</w:t>
                            </w:r>
                            <w:r>
                              <w:rPr>
                                <w:color w:val="000000" w:themeColor="text1"/>
                                <w:sz w:val="23"/>
                                <w:szCs w:val="23"/>
                              </w:rPr>
                              <w:t xml:space="preserve"> </w:t>
                            </w:r>
                            <w:r w:rsidRPr="00AB0999">
                              <w:rPr>
                                <w:color w:val="000000" w:themeColor="text1"/>
                                <w:sz w:val="23"/>
                                <w:szCs w:val="23"/>
                              </w:rPr>
                              <w:t>– четко распределить между ними обязанности в сфере профилактики коррупции в указанном распорядительном акте;</w:t>
                            </w:r>
                          </w:p>
                          <w:p w:rsidR="00A52138" w:rsidRPr="00AB0999" w:rsidRDefault="00A52138" w:rsidP="00D214D2">
                            <w:pPr>
                              <w:pStyle w:val="Default"/>
                              <w:spacing w:after="9"/>
                              <w:jc w:val="both"/>
                              <w:rPr>
                                <w:color w:val="000000" w:themeColor="text1"/>
                                <w:sz w:val="23"/>
                                <w:szCs w:val="23"/>
                              </w:rPr>
                            </w:pPr>
                            <w:r w:rsidRPr="00AB0999">
                              <w:rPr>
                                <w:color w:val="000000" w:themeColor="text1"/>
                                <w:sz w:val="23"/>
                                <w:szCs w:val="23"/>
                              </w:rPr>
                              <w:t xml:space="preserve">3. В должностной инструкции лица, ответственного за </w:t>
                            </w:r>
                            <w:r>
                              <w:rPr>
                                <w:color w:val="000000" w:themeColor="text1"/>
                                <w:sz w:val="23"/>
                                <w:szCs w:val="23"/>
                              </w:rPr>
                              <w:t>реализацию антикоррупционной политики</w:t>
                            </w:r>
                            <w:r w:rsidRPr="00AB0999">
                              <w:rPr>
                                <w:color w:val="000000" w:themeColor="text1"/>
                                <w:sz w:val="23"/>
                                <w:szCs w:val="23"/>
                              </w:rPr>
                              <w:t xml:space="preserve"> в Учреждении, предусмотреть соответствующие должностные обязанности;</w:t>
                            </w:r>
                          </w:p>
                          <w:p w:rsidR="00A52138" w:rsidRPr="00AA4D49" w:rsidRDefault="00A52138" w:rsidP="00D214D2">
                            <w:pPr>
                              <w:pStyle w:val="Default"/>
                              <w:spacing w:after="9"/>
                              <w:jc w:val="both"/>
                              <w:rPr>
                                <w:color w:val="auto"/>
                              </w:rPr>
                            </w:pPr>
                            <w:r w:rsidRPr="00AB0999">
                              <w:rPr>
                                <w:color w:val="000000" w:themeColor="text1"/>
                                <w:sz w:val="23"/>
                                <w:szCs w:val="23"/>
                              </w:rPr>
                              <w:t xml:space="preserve">4. </w:t>
                            </w:r>
                            <w:r>
                              <w:rPr>
                                <w:color w:val="000000" w:themeColor="text1"/>
                                <w:sz w:val="23"/>
                                <w:szCs w:val="23"/>
                              </w:rPr>
                              <w:t>Ф</w:t>
                            </w:r>
                            <w:r w:rsidRPr="00AB0999">
                              <w:rPr>
                                <w:color w:val="000000" w:themeColor="text1"/>
                                <w:sz w:val="23"/>
                                <w:szCs w:val="23"/>
                              </w:rPr>
                              <w:t xml:space="preserve">ункции структурного подразделения </w:t>
                            </w:r>
                            <w:r>
                              <w:rPr>
                                <w:color w:val="000000" w:themeColor="text1"/>
                                <w:sz w:val="23"/>
                                <w:szCs w:val="23"/>
                              </w:rPr>
                              <w:t>ответственного за реализацию антикоррупционной политики</w:t>
                            </w:r>
                            <w:r w:rsidRPr="00AB0999">
                              <w:rPr>
                                <w:color w:val="000000" w:themeColor="text1"/>
                                <w:sz w:val="23"/>
                                <w:szCs w:val="23"/>
                              </w:rPr>
                              <w:t xml:space="preserve"> </w:t>
                            </w:r>
                            <w:r>
                              <w:rPr>
                                <w:color w:val="000000" w:themeColor="text1"/>
                                <w:sz w:val="23"/>
                                <w:szCs w:val="23"/>
                              </w:rPr>
                              <w:t xml:space="preserve">в Учреждении </w:t>
                            </w:r>
                            <w:r w:rsidRPr="00AB0999">
                              <w:rPr>
                                <w:color w:val="000000" w:themeColor="text1"/>
                                <w:sz w:val="23"/>
                                <w:szCs w:val="23"/>
                              </w:rPr>
                              <w:t>закрепить в положении о структурном подразделении</w:t>
                            </w:r>
                            <w:r>
                              <w:rPr>
                                <w:color w:val="000000" w:themeColor="text1"/>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23F1B" id="Скругленный прямоугольник 1" o:spid="_x0000_s1026" style="position:absolute;margin-left:416.8pt;margin-top:15.15pt;width:468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" fillcolor="#e7e6e6 [3214]" strokecolor="#525252 [1606]" strokeweight="1pt">
                <v:stroke joinstyle="miter"/>
                <v:textbox>
                  <w:txbxContent>
                    <w:p w:rsidR="00A52138" w:rsidRDefault="00A52138" w:rsidP="00D214D2">
                      <w:pPr>
                        <w:pStyle w:val="a3"/>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Рекомендуем:</w:t>
                      </w:r>
                    </w:p>
                    <w:p w:rsidR="00A52138" w:rsidRPr="00652B83" w:rsidRDefault="00A52138" w:rsidP="00D214D2">
                      <w:pPr>
                        <w:pStyle w:val="a3"/>
                        <w:jc w:val="center"/>
                        <w:rPr>
                          <w:rFonts w:ascii="Times New Roman" w:hAnsi="Times New Roman" w:cs="Times New Roman"/>
                          <w:i/>
                          <w:iCs/>
                          <w:color w:val="000000" w:themeColor="text1"/>
                          <w:sz w:val="23"/>
                          <w:szCs w:val="23"/>
                        </w:rPr>
                      </w:pPr>
                    </w:p>
                    <w:p w:rsidR="00A52138" w:rsidRPr="00AB0999" w:rsidRDefault="00A52138" w:rsidP="00D214D2">
                      <w:pPr>
                        <w:pStyle w:val="Default"/>
                        <w:spacing w:after="9"/>
                        <w:jc w:val="both"/>
                        <w:rPr>
                          <w:color w:val="000000" w:themeColor="text1"/>
                          <w:sz w:val="23"/>
                          <w:szCs w:val="23"/>
                        </w:rPr>
                      </w:pPr>
                      <w:r w:rsidRPr="00AB0999">
                        <w:rPr>
                          <w:color w:val="000000" w:themeColor="text1"/>
                          <w:sz w:val="23"/>
                          <w:szCs w:val="23"/>
                        </w:rPr>
                        <w:t>1. Подразделение и (или) должностное лицо (должностны</w:t>
                      </w:r>
                      <w:r>
                        <w:rPr>
                          <w:color w:val="000000" w:themeColor="text1"/>
                          <w:sz w:val="23"/>
                          <w:szCs w:val="23"/>
                        </w:rPr>
                        <w:t xml:space="preserve">х лиц), ответственных за реализацию антикоррупционной политики </w:t>
                      </w:r>
                      <w:r w:rsidRPr="00AB0999">
                        <w:rPr>
                          <w:color w:val="000000" w:themeColor="text1"/>
                          <w:sz w:val="23"/>
                          <w:szCs w:val="23"/>
                        </w:rPr>
                        <w:t>в Учреждении, определить в самосто</w:t>
                      </w:r>
                      <w:r>
                        <w:rPr>
                          <w:color w:val="000000" w:themeColor="text1"/>
                          <w:sz w:val="23"/>
                          <w:szCs w:val="23"/>
                        </w:rPr>
                        <w:t>ятельном распорядительном акте У</w:t>
                      </w:r>
                      <w:r w:rsidRPr="00AB0999">
                        <w:rPr>
                          <w:color w:val="000000" w:themeColor="text1"/>
                          <w:sz w:val="23"/>
                          <w:szCs w:val="23"/>
                        </w:rPr>
                        <w:t xml:space="preserve">чреждения; </w:t>
                      </w:r>
                    </w:p>
                    <w:p w:rsidR="00A52138" w:rsidRPr="00AB0999" w:rsidRDefault="00A52138" w:rsidP="00D214D2">
                      <w:pPr>
                        <w:pStyle w:val="Default"/>
                        <w:spacing w:after="9"/>
                        <w:jc w:val="both"/>
                        <w:rPr>
                          <w:color w:val="000000" w:themeColor="text1"/>
                          <w:sz w:val="23"/>
                          <w:szCs w:val="23"/>
                        </w:rPr>
                      </w:pPr>
                      <w:r w:rsidRPr="00AB0999">
                        <w:rPr>
                          <w:color w:val="000000" w:themeColor="text1"/>
                          <w:sz w:val="23"/>
                          <w:szCs w:val="23"/>
                        </w:rPr>
                        <w:t>2. В случае определения нескольких должностных лиц</w:t>
                      </w:r>
                      <w:r>
                        <w:rPr>
                          <w:color w:val="000000" w:themeColor="text1"/>
                          <w:sz w:val="23"/>
                          <w:szCs w:val="23"/>
                        </w:rPr>
                        <w:t xml:space="preserve"> </w:t>
                      </w:r>
                      <w:r w:rsidRPr="00AB0999">
                        <w:rPr>
                          <w:color w:val="000000" w:themeColor="text1"/>
                          <w:sz w:val="23"/>
                          <w:szCs w:val="23"/>
                        </w:rPr>
                        <w:t>– четко распределить между ними обязанности в сфере профилактики коррупции в указанном распорядительном акте;</w:t>
                      </w:r>
                    </w:p>
                    <w:p w:rsidR="00A52138" w:rsidRPr="00AB0999" w:rsidRDefault="00A52138" w:rsidP="00D214D2">
                      <w:pPr>
                        <w:pStyle w:val="Default"/>
                        <w:spacing w:after="9"/>
                        <w:jc w:val="both"/>
                        <w:rPr>
                          <w:color w:val="000000" w:themeColor="text1"/>
                          <w:sz w:val="23"/>
                          <w:szCs w:val="23"/>
                        </w:rPr>
                      </w:pPr>
                      <w:r w:rsidRPr="00AB0999">
                        <w:rPr>
                          <w:color w:val="000000" w:themeColor="text1"/>
                          <w:sz w:val="23"/>
                          <w:szCs w:val="23"/>
                        </w:rPr>
                        <w:t xml:space="preserve">3. В должностной инструкции лица, ответственного за </w:t>
                      </w:r>
                      <w:r>
                        <w:rPr>
                          <w:color w:val="000000" w:themeColor="text1"/>
                          <w:sz w:val="23"/>
                          <w:szCs w:val="23"/>
                        </w:rPr>
                        <w:t>реализацию антикоррупционной политики</w:t>
                      </w:r>
                      <w:r w:rsidRPr="00AB0999">
                        <w:rPr>
                          <w:color w:val="000000" w:themeColor="text1"/>
                          <w:sz w:val="23"/>
                          <w:szCs w:val="23"/>
                        </w:rPr>
                        <w:t xml:space="preserve"> в Учреждении, предусмотреть соответствующие должностные обязанности;</w:t>
                      </w:r>
                    </w:p>
                    <w:p w:rsidR="00A52138" w:rsidRPr="00AA4D49" w:rsidRDefault="00A52138" w:rsidP="00D214D2">
                      <w:pPr>
                        <w:pStyle w:val="Default"/>
                        <w:spacing w:after="9"/>
                        <w:jc w:val="both"/>
                        <w:rPr>
                          <w:color w:val="auto"/>
                        </w:rPr>
                      </w:pPr>
                      <w:r w:rsidRPr="00AB0999">
                        <w:rPr>
                          <w:color w:val="000000" w:themeColor="text1"/>
                          <w:sz w:val="23"/>
                          <w:szCs w:val="23"/>
                        </w:rPr>
                        <w:t xml:space="preserve">4. </w:t>
                      </w:r>
                      <w:r>
                        <w:rPr>
                          <w:color w:val="000000" w:themeColor="text1"/>
                          <w:sz w:val="23"/>
                          <w:szCs w:val="23"/>
                        </w:rPr>
                        <w:t>Ф</w:t>
                      </w:r>
                      <w:r w:rsidRPr="00AB0999">
                        <w:rPr>
                          <w:color w:val="000000" w:themeColor="text1"/>
                          <w:sz w:val="23"/>
                          <w:szCs w:val="23"/>
                        </w:rPr>
                        <w:t xml:space="preserve">ункции структурного подразделения </w:t>
                      </w:r>
                      <w:r>
                        <w:rPr>
                          <w:color w:val="000000" w:themeColor="text1"/>
                          <w:sz w:val="23"/>
                          <w:szCs w:val="23"/>
                        </w:rPr>
                        <w:t>ответственного за реализацию антикоррупционной политики</w:t>
                      </w:r>
                      <w:r w:rsidRPr="00AB0999">
                        <w:rPr>
                          <w:color w:val="000000" w:themeColor="text1"/>
                          <w:sz w:val="23"/>
                          <w:szCs w:val="23"/>
                        </w:rPr>
                        <w:t xml:space="preserve"> </w:t>
                      </w:r>
                      <w:r>
                        <w:rPr>
                          <w:color w:val="000000" w:themeColor="text1"/>
                          <w:sz w:val="23"/>
                          <w:szCs w:val="23"/>
                        </w:rPr>
                        <w:t xml:space="preserve">в Учреждении </w:t>
                      </w:r>
                      <w:r w:rsidRPr="00AB0999">
                        <w:rPr>
                          <w:color w:val="000000" w:themeColor="text1"/>
                          <w:sz w:val="23"/>
                          <w:szCs w:val="23"/>
                        </w:rPr>
                        <w:t>закрепить в положении о структурном подразделении</w:t>
                      </w:r>
                      <w:r>
                        <w:rPr>
                          <w:color w:val="000000" w:themeColor="text1"/>
                          <w:sz w:val="23"/>
                          <w:szCs w:val="23"/>
                        </w:rPr>
                        <w:t>.</w:t>
                      </w:r>
                    </w:p>
                  </w:txbxContent>
                </v:textbox>
                <w10:wrap anchorx="margin"/>
              </v:roundrect>
            </w:pict>
          </mc:Fallback>
        </mc:AlternateContent>
      </w:r>
    </w:p>
    <w:p w:rsidR="00D214D2" w:rsidRPr="00A96A26" w:rsidRDefault="00D214D2" w:rsidP="00D214D2">
      <w:pPr>
        <w:pStyle w:val="a3"/>
        <w:rPr>
          <w:rFonts w:ascii="Times New Roman" w:hAnsi="Times New Roman" w:cs="Times New Roman"/>
          <w:i/>
          <w:iCs/>
          <w:sz w:val="26"/>
          <w:szCs w:val="26"/>
        </w:rPr>
      </w:pPr>
    </w:p>
    <w:p w:rsidR="00D214D2" w:rsidRPr="00A96A26" w:rsidRDefault="00D214D2" w:rsidP="00D214D2">
      <w:pPr>
        <w:pStyle w:val="a3"/>
        <w:rPr>
          <w:rFonts w:ascii="Times New Roman" w:hAnsi="Times New Roman" w:cs="Times New Roman"/>
          <w:i/>
          <w:iCs/>
          <w:sz w:val="26"/>
          <w:szCs w:val="26"/>
        </w:rPr>
      </w:pPr>
    </w:p>
    <w:p w:rsidR="00D214D2" w:rsidRPr="00A96A26" w:rsidRDefault="00D214D2" w:rsidP="00D214D2">
      <w:pPr>
        <w:pStyle w:val="a3"/>
        <w:rPr>
          <w:rFonts w:ascii="Times New Roman" w:hAnsi="Times New Roman" w:cs="Times New Roman"/>
          <w:i/>
          <w:iCs/>
          <w:sz w:val="26"/>
          <w:szCs w:val="26"/>
        </w:rPr>
      </w:pPr>
    </w:p>
    <w:p w:rsidR="00D214D2" w:rsidRPr="00A96A26" w:rsidRDefault="00D214D2" w:rsidP="00D214D2">
      <w:pPr>
        <w:pStyle w:val="a3"/>
        <w:rPr>
          <w:rFonts w:ascii="Times New Roman" w:hAnsi="Times New Roman" w:cs="Times New Roman"/>
          <w:i/>
          <w:iCs/>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1"/>
        <w:jc w:val="center"/>
        <w:rPr>
          <w:rFonts w:ascii="Times New Roman" w:hAnsi="Times New Roman" w:cs="Times New Roman"/>
          <w:b/>
          <w:color w:val="auto"/>
          <w:sz w:val="26"/>
          <w:szCs w:val="26"/>
        </w:rPr>
      </w:pPr>
      <w:bookmarkStart w:id="3" w:name="_Toc115854362"/>
      <w:r w:rsidRPr="00A96A26">
        <w:rPr>
          <w:rFonts w:ascii="Times New Roman" w:hAnsi="Times New Roman" w:cs="Times New Roman"/>
          <w:b/>
          <w:color w:val="auto"/>
          <w:sz w:val="26"/>
          <w:szCs w:val="26"/>
        </w:rPr>
        <w:lastRenderedPageBreak/>
        <w:t>Примерный перечень трудовых функций, включаемых в должностную инструкцию лица, ответственного за реализацию антикоррупционной политики в Учреждении</w:t>
      </w:r>
      <w:bookmarkEnd w:id="3"/>
    </w:p>
    <w:p w:rsidR="00D214D2" w:rsidRPr="00A96A26" w:rsidRDefault="00D214D2" w:rsidP="00D214D2">
      <w:pPr>
        <w:pStyle w:val="ConsPlusTitle"/>
        <w:jc w:val="center"/>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 Обеспечивает взаимодействие _______ (</w:t>
      </w:r>
      <w:r w:rsidRPr="00A96A26">
        <w:rPr>
          <w:rFonts w:ascii="Times New Roman" w:hAnsi="Times New Roman" w:cs="Times New Roman"/>
          <w:i/>
          <w:sz w:val="26"/>
          <w:szCs w:val="26"/>
        </w:rPr>
        <w:t>наименование учреждения</w:t>
      </w:r>
      <w:r w:rsidRPr="00A96A26">
        <w:rPr>
          <w:rFonts w:ascii="Times New Roman" w:hAnsi="Times New Roman" w:cs="Times New Roman"/>
          <w:sz w:val="26"/>
          <w:szCs w:val="26"/>
        </w:rPr>
        <w:t>) (далее - Учреждение) с правоохранительными органами по вопросам реализации мер, направленных на предупреждение (профилактику) коррупции и на выявление субъектов коррупционных правонарушений в организации.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2. Разрабатывает и внедряет в практику стандарты и процедуры, направленные на обеспечение добросовестной работы Учреждения.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3. Оказывает работникам Учреждения консультативную помощь по вопросам, связанным с применением законодательства Российской Федерации о противодействии коррупции.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4. Обеспечивает реализацию работниками Учреждения обязанности уведомлять руководителя Учреждения, органы прокуратуры Российской Федерации, правоохранительные, следственные органы обо всех случаях обращения к ним каких-либо лиц в целях склонения их к совершению коррупционных правонарушений.</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5. Осуществляет правовой мониторинг законодательства Российской Федерации, законодательства Чувашской Республики в сфере противодействия коррупции с целью актуализации локальных актов организации.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6. Осуществляет мониторинг эффективности мер по профилактике коррупционных и иных правонарушений.</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7. Осуществляет разработку плана противодействия коррупции и отчетных документов о реализации антикоррупционной политики в Учреждении.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8. Организует мероприятия, направленные на предотвращение и урегулирование конфликта интересов в Учреждении.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9. Осуществляет в Учреждении антикоррупционную пропаганду и просвещение.</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10. Вносит предложения по совершенствованию деятельности в сфере профилактики коррупционных и иных правонарушений в Учреждении, а также участвует в подготовке проектов локальных нормативных актов Учреждения по вопросам, относящимся к его компетенции.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11. Осуществляет учет уведомлений о факте обращения в целях склонения работников Учреждения к совершению коррупционных правонарушений, незамедлительно информирует об этом руководителя Учреждения.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12. Незамедлительно информирует руководителя Учреждения о ставшей известной информации о случаях совершения коррупционных правонарушений работниками Учреждения, контрагентами Учреждения или иными лицами.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13. Сообщает руководителю Учреждения о возможности возникновения либо возникшем у работника Учреждения конфликте интересов.</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14. Обеспечивает подготовку документов и материалов для руководителя Учреждения по вопросам привлечения работников Учреждения к ответственности в соответствии с трудовым законодательством Российской Федерации.</w:t>
      </w:r>
    </w:p>
    <w:p w:rsidR="00D214D2" w:rsidRPr="00A96A26" w:rsidRDefault="00D214D2" w:rsidP="00D214D2">
      <w:pPr>
        <w:pStyle w:val="ConsPlusNormal"/>
        <w:jc w:val="both"/>
      </w:pPr>
    </w:p>
    <w:p w:rsidR="00D214D2" w:rsidRPr="00A96A26" w:rsidRDefault="00D214D2" w:rsidP="00D214D2">
      <w:pPr>
        <w:pStyle w:val="ConsPlusNormal"/>
        <w:jc w:val="both"/>
      </w:pPr>
    </w:p>
    <w:p w:rsidR="00D214D2" w:rsidRDefault="00D214D2" w:rsidP="00D214D2">
      <w:pPr>
        <w:pStyle w:val="ConsPlusNormal"/>
        <w:jc w:val="both"/>
      </w:pPr>
    </w:p>
    <w:p w:rsidR="00FF6910" w:rsidRDefault="00FF6910" w:rsidP="00D214D2">
      <w:pPr>
        <w:pStyle w:val="ConsPlusNormal"/>
        <w:jc w:val="both"/>
      </w:pPr>
    </w:p>
    <w:p w:rsidR="00D214D2" w:rsidRPr="00A96A26" w:rsidRDefault="00D214D2" w:rsidP="00D214D2">
      <w:pPr>
        <w:pStyle w:val="ConsPlusNormal"/>
        <w:jc w:val="both"/>
      </w:pPr>
    </w:p>
    <w:p w:rsidR="00D214D2" w:rsidRPr="00A96A26" w:rsidRDefault="00D214D2" w:rsidP="00D214D2">
      <w:pPr>
        <w:pStyle w:val="ConsPlusNormal"/>
        <w:jc w:val="both"/>
      </w:pP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lastRenderedPageBreak/>
        <w:t>Утверждаю:</w:t>
      </w: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t>_______________</w:t>
      </w:r>
    </w:p>
    <w:p w:rsidR="00D214D2" w:rsidRPr="00A96A26" w:rsidRDefault="00D214D2" w:rsidP="00D214D2">
      <w:pPr>
        <w:pStyle w:val="a3"/>
        <w:jc w:val="right"/>
        <w:rPr>
          <w:rFonts w:ascii="Times New Roman" w:hAnsi="Times New Roman" w:cs="Times New Roman"/>
          <w:i/>
          <w:iCs/>
          <w:sz w:val="26"/>
          <w:szCs w:val="26"/>
          <w:vertAlign w:val="superscript"/>
        </w:rPr>
      </w:pPr>
      <w:r w:rsidRPr="00A96A26">
        <w:rPr>
          <w:sz w:val="26"/>
          <w:szCs w:val="26"/>
          <w:vertAlign w:val="superscript"/>
        </w:rPr>
        <w:t>(</w:t>
      </w:r>
      <w:r w:rsidRPr="00A96A26">
        <w:rPr>
          <w:rFonts w:ascii="Times New Roman" w:hAnsi="Times New Roman" w:cs="Times New Roman"/>
          <w:i/>
          <w:iCs/>
          <w:sz w:val="26"/>
          <w:szCs w:val="26"/>
          <w:vertAlign w:val="superscript"/>
        </w:rPr>
        <w:t>подпись, ФИО и должность руководителя Учреждения)</w:t>
      </w:r>
    </w:p>
    <w:p w:rsidR="00D214D2" w:rsidRPr="00A96A26" w:rsidRDefault="00D214D2" w:rsidP="00D214D2">
      <w:pPr>
        <w:jc w:val="right"/>
      </w:pPr>
    </w:p>
    <w:p w:rsidR="00D214D2" w:rsidRPr="00A96A26" w:rsidRDefault="00D214D2" w:rsidP="00D214D2">
      <w:pPr>
        <w:pStyle w:val="1"/>
        <w:jc w:val="center"/>
        <w:rPr>
          <w:rFonts w:ascii="Times New Roman" w:hAnsi="Times New Roman" w:cs="Times New Roman"/>
          <w:b/>
          <w:color w:val="auto"/>
          <w:sz w:val="26"/>
          <w:szCs w:val="26"/>
        </w:rPr>
      </w:pPr>
      <w:bookmarkStart w:id="4" w:name="_Toc115854363"/>
      <w:r w:rsidRPr="00A96A26">
        <w:rPr>
          <w:rFonts w:ascii="Times New Roman" w:hAnsi="Times New Roman" w:cs="Times New Roman"/>
          <w:b/>
          <w:color w:val="auto"/>
          <w:sz w:val="26"/>
          <w:szCs w:val="26"/>
        </w:rPr>
        <w:t>Примерный план мероприятий по противодействию коррупции в Учреждении</w:t>
      </w:r>
      <w:bookmarkEnd w:id="4"/>
    </w:p>
    <w:p w:rsidR="00D214D2" w:rsidRPr="00A96A26" w:rsidRDefault="00D214D2" w:rsidP="00D214D2">
      <w:pPr>
        <w:pStyle w:val="Default"/>
        <w:jc w:val="center"/>
        <w:rPr>
          <w:bCs/>
          <w:i/>
          <w:color w:val="auto"/>
          <w:sz w:val="26"/>
          <w:szCs w:val="26"/>
        </w:rPr>
      </w:pPr>
      <w:r w:rsidRPr="00A96A26">
        <w:rPr>
          <w:b/>
          <w:bCs/>
          <w:color w:val="auto"/>
          <w:sz w:val="26"/>
          <w:szCs w:val="26"/>
        </w:rPr>
        <w:t>на</w:t>
      </w:r>
      <w:r w:rsidRPr="00A96A26">
        <w:rPr>
          <w:bCs/>
          <w:i/>
          <w:color w:val="auto"/>
          <w:sz w:val="26"/>
          <w:szCs w:val="26"/>
        </w:rPr>
        <w:t xml:space="preserve"> ___________________________________</w:t>
      </w:r>
    </w:p>
    <w:p w:rsidR="00D214D2" w:rsidRPr="00A96A26" w:rsidRDefault="00D214D2" w:rsidP="00D214D2">
      <w:pPr>
        <w:pStyle w:val="Default"/>
        <w:jc w:val="center"/>
        <w:rPr>
          <w:bCs/>
          <w:i/>
          <w:color w:val="auto"/>
          <w:sz w:val="26"/>
          <w:szCs w:val="26"/>
          <w:vertAlign w:val="superscript"/>
        </w:rPr>
      </w:pPr>
      <w:r w:rsidRPr="00A96A26">
        <w:rPr>
          <w:bCs/>
          <w:i/>
          <w:color w:val="auto"/>
          <w:sz w:val="26"/>
          <w:szCs w:val="26"/>
          <w:vertAlign w:val="superscript"/>
        </w:rPr>
        <w:t xml:space="preserve">           (указать период)</w:t>
      </w:r>
    </w:p>
    <w:p w:rsidR="00D214D2" w:rsidRPr="00A96A26" w:rsidRDefault="00D214D2" w:rsidP="00D214D2">
      <w:pPr>
        <w:pStyle w:val="Default"/>
        <w:jc w:val="center"/>
        <w:rPr>
          <w:bCs/>
          <w:i/>
          <w:color w:val="auto"/>
          <w:sz w:val="26"/>
          <w:szCs w:val="26"/>
        </w:rPr>
      </w:pPr>
    </w:p>
    <w:tbl>
      <w:tblPr>
        <w:tblStyle w:val="af4"/>
        <w:tblW w:w="9776" w:type="dxa"/>
        <w:tblLook w:val="04A0" w:firstRow="1" w:lastRow="0" w:firstColumn="1" w:lastColumn="0" w:noHBand="0" w:noVBand="1"/>
      </w:tblPr>
      <w:tblGrid>
        <w:gridCol w:w="788"/>
        <w:gridCol w:w="3680"/>
        <w:gridCol w:w="3227"/>
        <w:gridCol w:w="2081"/>
      </w:tblGrid>
      <w:tr w:rsidR="00D214D2" w:rsidRPr="00A96A26" w:rsidTr="002730F3">
        <w:tc>
          <w:tcPr>
            <w:tcW w:w="837" w:type="dxa"/>
          </w:tcPr>
          <w:p w:rsidR="00D214D2" w:rsidRPr="00A96A26" w:rsidRDefault="00D214D2" w:rsidP="00090747">
            <w:pPr>
              <w:pStyle w:val="Default"/>
              <w:jc w:val="center"/>
              <w:rPr>
                <w:b/>
                <w:bCs/>
                <w:color w:val="auto"/>
                <w:sz w:val="26"/>
                <w:szCs w:val="26"/>
              </w:rPr>
            </w:pPr>
            <w:r w:rsidRPr="00A96A26">
              <w:rPr>
                <w:b/>
                <w:bCs/>
                <w:color w:val="auto"/>
                <w:sz w:val="26"/>
                <w:szCs w:val="26"/>
              </w:rPr>
              <w:t>№ п/п</w:t>
            </w:r>
          </w:p>
        </w:tc>
        <w:tc>
          <w:tcPr>
            <w:tcW w:w="3927" w:type="dxa"/>
          </w:tcPr>
          <w:p w:rsidR="00D214D2" w:rsidRPr="00A96A26" w:rsidRDefault="00D214D2" w:rsidP="00090747">
            <w:pPr>
              <w:pStyle w:val="Default"/>
              <w:jc w:val="center"/>
              <w:rPr>
                <w:b/>
                <w:bCs/>
                <w:color w:val="auto"/>
                <w:sz w:val="26"/>
                <w:szCs w:val="26"/>
              </w:rPr>
            </w:pPr>
            <w:r w:rsidRPr="00A96A26">
              <w:rPr>
                <w:b/>
                <w:bCs/>
                <w:color w:val="auto"/>
                <w:sz w:val="26"/>
                <w:szCs w:val="26"/>
              </w:rPr>
              <w:t xml:space="preserve">Наименование мероприятия </w:t>
            </w:r>
          </w:p>
        </w:tc>
        <w:tc>
          <w:tcPr>
            <w:tcW w:w="3498" w:type="dxa"/>
          </w:tcPr>
          <w:p w:rsidR="00D214D2" w:rsidRPr="00A96A26" w:rsidRDefault="00D214D2" w:rsidP="00090747">
            <w:pPr>
              <w:pStyle w:val="Default"/>
              <w:jc w:val="center"/>
              <w:rPr>
                <w:b/>
                <w:bCs/>
                <w:color w:val="auto"/>
                <w:sz w:val="26"/>
                <w:szCs w:val="26"/>
              </w:rPr>
            </w:pPr>
            <w:r w:rsidRPr="00A96A26">
              <w:rPr>
                <w:b/>
                <w:bCs/>
                <w:color w:val="auto"/>
                <w:sz w:val="26"/>
                <w:szCs w:val="26"/>
              </w:rPr>
              <w:t>Срок исполнения (реализации мероприятия)</w:t>
            </w:r>
          </w:p>
        </w:tc>
        <w:tc>
          <w:tcPr>
            <w:tcW w:w="1514" w:type="dxa"/>
          </w:tcPr>
          <w:p w:rsidR="00D214D2" w:rsidRPr="00A96A26" w:rsidRDefault="00D214D2" w:rsidP="00090747">
            <w:pPr>
              <w:pStyle w:val="Default"/>
              <w:jc w:val="center"/>
              <w:rPr>
                <w:b/>
                <w:color w:val="auto"/>
                <w:sz w:val="26"/>
                <w:szCs w:val="26"/>
              </w:rPr>
            </w:pPr>
            <w:r w:rsidRPr="00A96A26">
              <w:rPr>
                <w:b/>
                <w:bCs/>
                <w:color w:val="auto"/>
                <w:sz w:val="26"/>
                <w:szCs w:val="26"/>
              </w:rPr>
              <w:t xml:space="preserve">Ответственный </w:t>
            </w:r>
          </w:p>
          <w:p w:rsidR="00D214D2" w:rsidRPr="00A96A26" w:rsidRDefault="00D214D2" w:rsidP="00090747">
            <w:pPr>
              <w:pStyle w:val="Default"/>
              <w:jc w:val="center"/>
              <w:rPr>
                <w:b/>
                <w:bCs/>
                <w:color w:val="auto"/>
                <w:sz w:val="26"/>
                <w:szCs w:val="26"/>
              </w:rPr>
            </w:pPr>
            <w:r w:rsidRPr="00A96A26">
              <w:rPr>
                <w:b/>
                <w:bCs/>
                <w:color w:val="auto"/>
                <w:sz w:val="26"/>
                <w:szCs w:val="26"/>
              </w:rPr>
              <w:t xml:space="preserve">за реализацию мероприятия </w:t>
            </w: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color w:val="auto"/>
              </w:rPr>
            </w:pPr>
            <w:r w:rsidRPr="00A96A26">
              <w:rPr>
                <w:color w:val="auto"/>
              </w:rPr>
              <w:t xml:space="preserve">Разработка (актуализация принятых) правовых актов учреждения по вопросам противодействия коррупции </w:t>
            </w:r>
          </w:p>
          <w:p w:rsidR="00D214D2" w:rsidRPr="00A96A26" w:rsidRDefault="00D214D2" w:rsidP="00090747">
            <w:pPr>
              <w:pStyle w:val="Default"/>
              <w:jc w:val="both"/>
              <w:rPr>
                <w:bCs/>
                <w:color w:val="auto"/>
              </w:rPr>
            </w:pPr>
          </w:p>
        </w:tc>
        <w:tc>
          <w:tcPr>
            <w:tcW w:w="3498" w:type="dxa"/>
          </w:tcPr>
          <w:p w:rsidR="00D214D2" w:rsidRPr="00A96A26" w:rsidRDefault="00D214D2" w:rsidP="00090747">
            <w:pPr>
              <w:pStyle w:val="Default"/>
              <w:jc w:val="both"/>
              <w:rPr>
                <w:bCs/>
                <w:color w:val="auto"/>
              </w:rPr>
            </w:pPr>
            <w:r w:rsidRPr="00A96A26">
              <w:rPr>
                <w:color w:val="auto"/>
              </w:rPr>
              <w:t>в течение 30 дней с даты принятия (изменения) соответствующего федерального и (или) республиканского законодательства в сфере противодействия коррупции</w:t>
            </w: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bCs/>
                <w:color w:val="auto"/>
              </w:rPr>
            </w:pPr>
            <w:r w:rsidRPr="00A96A26">
              <w:rPr>
                <w:color w:val="auto"/>
              </w:rPr>
              <w:t>Проведение с принимаемыми работниками Учреждения обязательной разъяснительной работы по вопросам противодействия коррупции</w:t>
            </w:r>
          </w:p>
        </w:tc>
        <w:tc>
          <w:tcPr>
            <w:tcW w:w="3498" w:type="dxa"/>
          </w:tcPr>
          <w:p w:rsidR="00D214D2" w:rsidRPr="00A96A26" w:rsidRDefault="00D214D2" w:rsidP="00090747">
            <w:pPr>
              <w:pStyle w:val="Default"/>
              <w:jc w:val="both"/>
              <w:rPr>
                <w:bCs/>
                <w:color w:val="auto"/>
              </w:rPr>
            </w:pPr>
            <w:r w:rsidRPr="00A96A26">
              <w:rPr>
                <w:color w:val="auto"/>
              </w:rPr>
              <w:t xml:space="preserve">течение 5 дней с даты трудоустройства гражданина в Учреждение </w:t>
            </w: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bCs/>
                <w:color w:val="auto"/>
              </w:rPr>
            </w:pPr>
            <w:r w:rsidRPr="00A96A26">
              <w:rPr>
                <w:color w:val="auto"/>
              </w:rPr>
              <w:t>Проведение с работниками Учреждения регулярной разъяснительной работы по вопросам противодействия коррупции</w:t>
            </w:r>
          </w:p>
        </w:tc>
        <w:tc>
          <w:tcPr>
            <w:tcW w:w="3498" w:type="dxa"/>
          </w:tcPr>
          <w:p w:rsidR="00D214D2" w:rsidRPr="00D76BB6" w:rsidRDefault="00A1211D" w:rsidP="00090747">
            <w:pPr>
              <w:pStyle w:val="Default"/>
              <w:jc w:val="both"/>
              <w:rPr>
                <w:bCs/>
                <w:color w:val="auto"/>
              </w:rPr>
            </w:pPr>
            <w:r w:rsidRPr="00D76BB6">
              <w:rPr>
                <w:bCs/>
                <w:color w:val="auto"/>
              </w:rPr>
              <w:t>не реже 1 раза в год</w:t>
            </w: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bCs/>
                <w:color w:val="auto"/>
              </w:rPr>
            </w:pPr>
            <w:r w:rsidRPr="00A96A26">
              <w:rPr>
                <w:color w:val="auto"/>
              </w:rPr>
              <w:t>Проведение анализа эффективности использования средств республиканского бюджета Чувашской Республики при определении поставщиков (подрядчиков, исполнителей) на поставки товаров, выполнение работ, оказание услуг для нужд учреждения</w:t>
            </w:r>
          </w:p>
        </w:tc>
        <w:tc>
          <w:tcPr>
            <w:tcW w:w="3498" w:type="dxa"/>
          </w:tcPr>
          <w:p w:rsidR="00D214D2" w:rsidRPr="00D76BB6" w:rsidRDefault="00D214D2" w:rsidP="00090747">
            <w:pPr>
              <w:pStyle w:val="Default"/>
              <w:jc w:val="both"/>
              <w:rPr>
                <w:color w:val="auto"/>
              </w:rPr>
            </w:pPr>
            <w:r w:rsidRPr="00D76BB6">
              <w:rPr>
                <w:color w:val="auto"/>
              </w:rPr>
              <w:t xml:space="preserve">1 раз в квартал </w:t>
            </w:r>
          </w:p>
          <w:p w:rsidR="00D214D2" w:rsidRPr="00D76BB6" w:rsidRDefault="00D214D2" w:rsidP="00090747">
            <w:pPr>
              <w:pStyle w:val="Default"/>
              <w:jc w:val="both"/>
              <w:rPr>
                <w:bCs/>
                <w:color w:val="auto"/>
              </w:rPr>
            </w:pP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bCs/>
                <w:color w:val="auto"/>
              </w:rPr>
            </w:pPr>
            <w:r w:rsidRPr="00A96A26">
              <w:rPr>
                <w:color w:val="auto"/>
              </w:rPr>
              <w:t>Проведение заседаний комиссии по противодействию коррупции Учреждения</w:t>
            </w:r>
          </w:p>
        </w:tc>
        <w:tc>
          <w:tcPr>
            <w:tcW w:w="3498" w:type="dxa"/>
          </w:tcPr>
          <w:p w:rsidR="00D214D2" w:rsidRPr="00D76BB6" w:rsidRDefault="00A1211D" w:rsidP="00090747">
            <w:pPr>
              <w:pStyle w:val="Default"/>
              <w:jc w:val="both"/>
              <w:rPr>
                <w:color w:val="auto"/>
              </w:rPr>
            </w:pPr>
            <w:r w:rsidRPr="00D76BB6">
              <w:rPr>
                <w:color w:val="auto"/>
              </w:rPr>
              <w:t>не реже 1 раз в год</w:t>
            </w:r>
          </w:p>
          <w:p w:rsidR="00D214D2" w:rsidRPr="00D76BB6" w:rsidRDefault="00D214D2" w:rsidP="00090747">
            <w:pPr>
              <w:pStyle w:val="Default"/>
              <w:jc w:val="both"/>
              <w:rPr>
                <w:bCs/>
                <w:color w:val="auto"/>
              </w:rPr>
            </w:pP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color w:val="auto"/>
              </w:rPr>
            </w:pPr>
            <w:r w:rsidRPr="00A96A26">
              <w:rPr>
                <w:color w:val="auto"/>
              </w:rPr>
              <w:t xml:space="preserve">Обеспечение своевременного размещения информации о проводимой работе Учреждения в области противодействия коррупции в информационно-телекоммуникационной сети </w:t>
            </w:r>
            <w:r w:rsidRPr="00A96A26">
              <w:rPr>
                <w:color w:val="auto"/>
              </w:rPr>
              <w:lastRenderedPageBreak/>
              <w:t>«Интернет» на официальном сайте Учреждения</w:t>
            </w:r>
          </w:p>
          <w:p w:rsidR="00D214D2" w:rsidRPr="00A96A26" w:rsidRDefault="00D214D2" w:rsidP="00090747">
            <w:pPr>
              <w:pStyle w:val="Default"/>
              <w:jc w:val="both"/>
              <w:rPr>
                <w:bCs/>
                <w:color w:val="auto"/>
              </w:rPr>
            </w:pPr>
            <w:r w:rsidRPr="00A96A26">
              <w:rPr>
                <w:color w:val="auto"/>
              </w:rPr>
              <w:t>(обеспечение наполнения и актуализации раздела по противодействию коррупции)</w:t>
            </w:r>
          </w:p>
        </w:tc>
        <w:tc>
          <w:tcPr>
            <w:tcW w:w="3498" w:type="dxa"/>
          </w:tcPr>
          <w:p w:rsidR="00D214D2" w:rsidRPr="00A96A26" w:rsidRDefault="00D214D2" w:rsidP="00090747">
            <w:pPr>
              <w:pStyle w:val="Default"/>
              <w:jc w:val="both"/>
              <w:rPr>
                <w:bCs/>
                <w:color w:val="auto"/>
              </w:rPr>
            </w:pPr>
            <w:r w:rsidRPr="00A96A26">
              <w:rPr>
                <w:bCs/>
                <w:color w:val="auto"/>
              </w:rPr>
              <w:lastRenderedPageBreak/>
              <w:t>по мере необходимости</w:t>
            </w: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color w:val="auto"/>
              </w:rPr>
            </w:pPr>
            <w:r w:rsidRPr="00A96A26">
              <w:rPr>
                <w:color w:val="auto"/>
              </w:rPr>
              <w:t>Осуществление взаимодействия с правоохранительными органами по фактам, связанным с проявлением коррупции</w:t>
            </w:r>
          </w:p>
        </w:tc>
        <w:tc>
          <w:tcPr>
            <w:tcW w:w="3498" w:type="dxa"/>
          </w:tcPr>
          <w:p w:rsidR="00D214D2" w:rsidRPr="00A96A26" w:rsidRDefault="00D214D2" w:rsidP="00090747">
            <w:pPr>
              <w:pStyle w:val="Default"/>
              <w:jc w:val="both"/>
              <w:rPr>
                <w:bCs/>
                <w:color w:val="auto"/>
              </w:rPr>
            </w:pPr>
            <w:r w:rsidRPr="00A96A26">
              <w:rPr>
                <w:bCs/>
                <w:color w:val="auto"/>
              </w:rPr>
              <w:t>по мере необходимости</w:t>
            </w: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color w:val="auto"/>
              </w:rPr>
            </w:pPr>
            <w:r w:rsidRPr="00A96A26">
              <w:rPr>
                <w:color w:val="auto"/>
              </w:rPr>
              <w:t xml:space="preserve">Проведение обучающих мероприятий по вопросам профилактики и противодействия </w:t>
            </w:r>
          </w:p>
          <w:p w:rsidR="00D214D2" w:rsidRPr="00A96A26" w:rsidRDefault="00D214D2" w:rsidP="00090747">
            <w:pPr>
              <w:pStyle w:val="Default"/>
              <w:jc w:val="both"/>
              <w:rPr>
                <w:color w:val="auto"/>
              </w:rPr>
            </w:pPr>
            <w:r w:rsidRPr="00A96A26">
              <w:rPr>
                <w:color w:val="auto"/>
              </w:rPr>
              <w:t xml:space="preserve">коррупции: совещаний, семинаров, встреч, бесед </w:t>
            </w:r>
          </w:p>
        </w:tc>
        <w:tc>
          <w:tcPr>
            <w:tcW w:w="3498" w:type="dxa"/>
          </w:tcPr>
          <w:p w:rsidR="00D214D2" w:rsidRPr="00A96A26" w:rsidRDefault="00D214D2" w:rsidP="00090747">
            <w:pPr>
              <w:pStyle w:val="Default"/>
              <w:jc w:val="both"/>
              <w:rPr>
                <w:bCs/>
                <w:color w:val="auto"/>
              </w:rPr>
            </w:pPr>
            <w:r w:rsidRPr="00A96A26">
              <w:rPr>
                <w:bCs/>
                <w:color w:val="auto"/>
              </w:rPr>
              <w:t>не реже 1 раза в полугодие</w:t>
            </w:r>
          </w:p>
        </w:tc>
        <w:tc>
          <w:tcPr>
            <w:tcW w:w="1514" w:type="dxa"/>
          </w:tcPr>
          <w:p w:rsidR="00D214D2" w:rsidRPr="00A96A26" w:rsidRDefault="00D214D2" w:rsidP="00090747">
            <w:pPr>
              <w:pStyle w:val="Default"/>
              <w:jc w:val="both"/>
              <w:rPr>
                <w:bCs/>
                <w:color w:val="auto"/>
              </w:rPr>
            </w:pPr>
          </w:p>
        </w:tc>
      </w:tr>
      <w:tr w:rsidR="00D214D2" w:rsidRPr="00A96A26" w:rsidTr="002730F3">
        <w:tc>
          <w:tcPr>
            <w:tcW w:w="837" w:type="dxa"/>
          </w:tcPr>
          <w:p w:rsidR="00D214D2" w:rsidRPr="00A96A26" w:rsidRDefault="00D214D2" w:rsidP="00090747">
            <w:pPr>
              <w:pStyle w:val="Default"/>
              <w:numPr>
                <w:ilvl w:val="0"/>
                <w:numId w:val="21"/>
              </w:numPr>
              <w:jc w:val="both"/>
              <w:rPr>
                <w:bCs/>
                <w:color w:val="auto"/>
                <w:sz w:val="26"/>
                <w:szCs w:val="26"/>
              </w:rPr>
            </w:pPr>
          </w:p>
        </w:tc>
        <w:tc>
          <w:tcPr>
            <w:tcW w:w="3927" w:type="dxa"/>
          </w:tcPr>
          <w:p w:rsidR="00D214D2" w:rsidRPr="00A96A26" w:rsidRDefault="00D214D2" w:rsidP="00090747">
            <w:pPr>
              <w:pStyle w:val="Default"/>
              <w:jc w:val="both"/>
              <w:rPr>
                <w:color w:val="auto"/>
              </w:rPr>
            </w:pPr>
            <w:r w:rsidRPr="00A96A26">
              <w:rPr>
                <w:color w:val="auto"/>
              </w:rPr>
              <w:t>Подготовка отчета об исполнении Плана мероприятий по противодействию коррупции в Учреждении</w:t>
            </w:r>
          </w:p>
        </w:tc>
        <w:tc>
          <w:tcPr>
            <w:tcW w:w="3498" w:type="dxa"/>
          </w:tcPr>
          <w:p w:rsidR="00D214D2" w:rsidRPr="00A96A26" w:rsidRDefault="00D214D2" w:rsidP="00090747">
            <w:pPr>
              <w:pStyle w:val="Default"/>
              <w:jc w:val="both"/>
              <w:rPr>
                <w:color w:val="auto"/>
              </w:rPr>
            </w:pPr>
            <w:r w:rsidRPr="00A96A26">
              <w:rPr>
                <w:color w:val="auto"/>
              </w:rPr>
              <w:t xml:space="preserve">до 1 февраля года, следующего за отчетным </w:t>
            </w:r>
          </w:p>
          <w:p w:rsidR="00D214D2" w:rsidRPr="00A96A26" w:rsidRDefault="00D214D2" w:rsidP="00090747">
            <w:pPr>
              <w:pStyle w:val="Default"/>
              <w:jc w:val="both"/>
              <w:rPr>
                <w:bCs/>
                <w:color w:val="auto"/>
              </w:rPr>
            </w:pPr>
          </w:p>
        </w:tc>
        <w:tc>
          <w:tcPr>
            <w:tcW w:w="1514" w:type="dxa"/>
          </w:tcPr>
          <w:p w:rsidR="00D214D2" w:rsidRPr="00A96A26" w:rsidRDefault="00D214D2" w:rsidP="00090747">
            <w:pPr>
              <w:pStyle w:val="Default"/>
              <w:jc w:val="both"/>
              <w:rPr>
                <w:bCs/>
                <w:color w:val="auto"/>
              </w:rPr>
            </w:pPr>
          </w:p>
        </w:tc>
      </w:tr>
    </w:tbl>
    <w:p w:rsidR="00D214D2" w:rsidRPr="00A96A26" w:rsidRDefault="00D214D2" w:rsidP="00D214D2">
      <w:pPr>
        <w:pStyle w:val="Default"/>
        <w:jc w:val="both"/>
        <w:rPr>
          <w:i/>
          <w:iCs/>
          <w:color w:val="auto"/>
          <w:sz w:val="26"/>
          <w:szCs w:val="26"/>
        </w:rPr>
      </w:pPr>
    </w:p>
    <w:p w:rsidR="00D214D2" w:rsidRPr="00A96A26" w:rsidRDefault="00D214D2" w:rsidP="00D214D2">
      <w:pPr>
        <w:pStyle w:val="Default"/>
        <w:rPr>
          <w:b/>
          <w:bCs/>
          <w:color w:val="auto"/>
          <w:sz w:val="26"/>
          <w:szCs w:val="26"/>
        </w:rPr>
      </w:pPr>
    </w:p>
    <w:p w:rsidR="00D214D2" w:rsidRPr="00A96A26" w:rsidRDefault="00D214D2" w:rsidP="00D214D2">
      <w:pPr>
        <w:pStyle w:val="Default"/>
        <w:jc w:val="center"/>
        <w:rPr>
          <w:b/>
          <w:bCs/>
          <w:color w:val="auto"/>
          <w:sz w:val="26"/>
          <w:szCs w:val="26"/>
        </w:rPr>
      </w:pPr>
      <w:r w:rsidRPr="00A96A26">
        <w:rPr>
          <w:i/>
          <w:iCs/>
          <w:noProof/>
          <w:color w:val="auto"/>
          <w:sz w:val="26"/>
          <w:szCs w:val="26"/>
          <w:lang w:eastAsia="ru-RU"/>
        </w:rPr>
        <mc:AlternateContent>
          <mc:Choice Requires="wps">
            <w:drawing>
              <wp:anchor distT="0" distB="0" distL="114300" distR="114300" simplePos="0" relativeHeight="251660288" behindDoc="0" locked="0" layoutInCell="1" allowOverlap="1" wp14:anchorId="6AF3ED1D" wp14:editId="2ADC6D8B">
                <wp:simplePos x="0" y="0"/>
                <wp:positionH relativeFrom="margin">
                  <wp:posOffset>10633</wp:posOffset>
                </wp:positionH>
                <wp:positionV relativeFrom="margin">
                  <wp:posOffset>3577723</wp:posOffset>
                </wp:positionV>
                <wp:extent cx="6562725" cy="2679065"/>
                <wp:effectExtent l="0" t="0" r="28575" b="2603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62725" cy="2679065"/>
                        </a:xfrm>
                        <a:prstGeom prst="round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rsidR="00A52138" w:rsidRDefault="00A52138" w:rsidP="00D214D2">
                            <w:pPr>
                              <w:pStyle w:val="a3"/>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Рекомендуем:</w:t>
                            </w:r>
                          </w:p>
                          <w:p w:rsidR="00A52138" w:rsidRDefault="00A52138" w:rsidP="00D214D2">
                            <w:pPr>
                              <w:pStyle w:val="a3"/>
                              <w:jc w:val="center"/>
                              <w:rPr>
                                <w:rFonts w:ascii="Times New Roman" w:hAnsi="Times New Roman" w:cs="Times New Roman"/>
                                <w:b/>
                                <w:iCs/>
                                <w:color w:val="000000" w:themeColor="text1"/>
                                <w:sz w:val="26"/>
                                <w:szCs w:val="26"/>
                              </w:rPr>
                            </w:pP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sidRPr="008465C4">
                              <w:rPr>
                                <w:rFonts w:ascii="Times New Roman" w:hAnsi="Times New Roman" w:cs="Times New Roman"/>
                                <w:iCs/>
                                <w:color w:val="000000" w:themeColor="text1"/>
                                <w:sz w:val="23"/>
                                <w:szCs w:val="23"/>
                              </w:rPr>
                              <w:t>1. П</w:t>
                            </w:r>
                            <w:r w:rsidRPr="008465C4">
                              <w:rPr>
                                <w:rFonts w:ascii="Times New Roman" w:hAnsi="Times New Roman" w:cs="Times New Roman"/>
                                <w:color w:val="000000"/>
                                <w:sz w:val="23"/>
                                <w:szCs w:val="23"/>
                              </w:rPr>
                              <w:t xml:space="preserve">ри разработке плана руководствоваться мероприятиями Национального плана противодействия коррупции, программы </w:t>
                            </w:r>
                            <w:r>
                              <w:rPr>
                                <w:rFonts w:ascii="Times New Roman" w:hAnsi="Times New Roman" w:cs="Times New Roman"/>
                                <w:color w:val="000000"/>
                                <w:sz w:val="23"/>
                                <w:szCs w:val="23"/>
                              </w:rPr>
                              <w:t xml:space="preserve">регионального </w:t>
                            </w:r>
                            <w:r w:rsidRPr="008465C4">
                              <w:rPr>
                                <w:rFonts w:ascii="Times New Roman" w:hAnsi="Times New Roman" w:cs="Times New Roman"/>
                                <w:color w:val="000000"/>
                                <w:sz w:val="23"/>
                                <w:szCs w:val="23"/>
                              </w:rPr>
                              <w:t xml:space="preserve">антикоррупционного просвещения, антикоррупционной программы органа </w:t>
                            </w:r>
                            <w:r>
                              <w:rPr>
                                <w:rFonts w:ascii="Times New Roman" w:hAnsi="Times New Roman" w:cs="Times New Roman"/>
                                <w:color w:val="000000"/>
                                <w:sz w:val="23"/>
                                <w:szCs w:val="23"/>
                              </w:rPr>
                              <w:t xml:space="preserve">исполнительной власти </w:t>
                            </w:r>
                            <w:r w:rsidRPr="008465C4">
                              <w:rPr>
                                <w:rFonts w:ascii="Times New Roman" w:hAnsi="Times New Roman" w:cs="Times New Roman"/>
                                <w:color w:val="000000"/>
                                <w:sz w:val="23"/>
                                <w:szCs w:val="23"/>
                              </w:rPr>
                              <w:t xml:space="preserve">(если в период реализации утвержденного в </w:t>
                            </w:r>
                            <w:r>
                              <w:rPr>
                                <w:rFonts w:ascii="Times New Roman" w:hAnsi="Times New Roman" w:cs="Times New Roman"/>
                                <w:color w:val="000000"/>
                                <w:sz w:val="23"/>
                                <w:szCs w:val="23"/>
                              </w:rPr>
                              <w:t>У</w:t>
                            </w:r>
                            <w:r w:rsidRPr="008465C4">
                              <w:rPr>
                                <w:rFonts w:ascii="Times New Roman" w:hAnsi="Times New Roman" w:cs="Times New Roman"/>
                                <w:color w:val="000000"/>
                                <w:sz w:val="23"/>
                                <w:szCs w:val="23"/>
                              </w:rPr>
                              <w:t>чреждении плана приняты новые плановые и программные документы на федеральном и (или) региональном уровне (или в них внесены изменения), пересмотру и при необходимости корректиров</w:t>
                            </w:r>
                            <w:r>
                              <w:rPr>
                                <w:rFonts w:ascii="Times New Roman" w:hAnsi="Times New Roman" w:cs="Times New Roman"/>
                                <w:color w:val="000000"/>
                                <w:sz w:val="23"/>
                                <w:szCs w:val="23"/>
                              </w:rPr>
                              <w:t>ке подлежит и план в Учреждении;</w:t>
                            </w: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 У</w:t>
                            </w:r>
                            <w:r w:rsidRPr="008465C4">
                              <w:rPr>
                                <w:rFonts w:ascii="Times New Roman" w:hAnsi="Times New Roman" w:cs="Times New Roman"/>
                                <w:color w:val="000000"/>
                                <w:sz w:val="23"/>
                                <w:szCs w:val="23"/>
                              </w:rPr>
                              <w:t>твердить план до н</w:t>
                            </w:r>
                            <w:r>
                              <w:rPr>
                                <w:rFonts w:ascii="Times New Roman" w:hAnsi="Times New Roman" w:cs="Times New Roman"/>
                                <w:color w:val="000000"/>
                                <w:sz w:val="23"/>
                                <w:szCs w:val="23"/>
                              </w:rPr>
                              <w:t>ачала отчетного года (периода);</w:t>
                            </w: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3. О</w:t>
                            </w:r>
                            <w:r w:rsidRPr="008465C4">
                              <w:rPr>
                                <w:rFonts w:ascii="Times New Roman" w:hAnsi="Times New Roman" w:cs="Times New Roman"/>
                                <w:color w:val="000000"/>
                                <w:sz w:val="23"/>
                                <w:szCs w:val="23"/>
                              </w:rPr>
                              <w:t>братить внимание: из наименования плана должен четко с</w:t>
                            </w:r>
                            <w:r>
                              <w:rPr>
                                <w:rFonts w:ascii="Times New Roman" w:hAnsi="Times New Roman" w:cs="Times New Roman"/>
                                <w:color w:val="000000"/>
                                <w:sz w:val="23"/>
                                <w:szCs w:val="23"/>
                              </w:rPr>
                              <w:t>ледовать период его реализации;</w:t>
                            </w: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 В </w:t>
                            </w:r>
                            <w:r w:rsidRPr="008465C4">
                              <w:rPr>
                                <w:rFonts w:ascii="Times New Roman" w:hAnsi="Times New Roman" w:cs="Times New Roman"/>
                                <w:color w:val="000000"/>
                                <w:sz w:val="23"/>
                                <w:szCs w:val="23"/>
                              </w:rPr>
                              <w:t>качестве мероприятия плана предусмотреть подготовку отчета об исполнении плана (установить сроки/периодичность исполнения, ответственных исполнителей</w:t>
                            </w:r>
                            <w:r>
                              <w:rPr>
                                <w:rFonts w:ascii="Times New Roman" w:hAnsi="Times New Roman" w:cs="Times New Roman"/>
                                <w:color w:val="000000"/>
                                <w:sz w:val="23"/>
                                <w:szCs w:val="23"/>
                              </w:rPr>
                              <w:t>);</w:t>
                            </w:r>
                          </w:p>
                          <w:p w:rsidR="00A52138" w:rsidRPr="00AA4D49" w:rsidRDefault="00A52138" w:rsidP="00D214D2">
                            <w:pPr>
                              <w:autoSpaceDE w:val="0"/>
                              <w:autoSpaceDN w:val="0"/>
                              <w:adjustRightInd w:val="0"/>
                              <w:spacing w:after="9" w:line="240" w:lineRule="auto"/>
                              <w:jc w:val="both"/>
                            </w:pPr>
                            <w:r>
                              <w:rPr>
                                <w:rFonts w:ascii="Times New Roman" w:hAnsi="Times New Roman" w:cs="Times New Roman"/>
                                <w:color w:val="000000"/>
                                <w:sz w:val="23"/>
                                <w:szCs w:val="23"/>
                              </w:rPr>
                              <w:t>5. М</w:t>
                            </w:r>
                            <w:r w:rsidRPr="008465C4">
                              <w:rPr>
                                <w:rFonts w:ascii="Times New Roman" w:hAnsi="Times New Roman" w:cs="Times New Roman"/>
                                <w:color w:val="000000"/>
                                <w:sz w:val="23"/>
                                <w:szCs w:val="23"/>
                              </w:rPr>
                              <w:t xml:space="preserve">ероприятия плана адаптировать к потребностям </w:t>
                            </w:r>
                            <w:r>
                              <w:rPr>
                                <w:rFonts w:ascii="Times New Roman" w:hAnsi="Times New Roman" w:cs="Times New Roman"/>
                                <w:color w:val="000000"/>
                                <w:sz w:val="23"/>
                                <w:szCs w:val="23"/>
                              </w:rPr>
                              <w:t>У</w:t>
                            </w:r>
                            <w:r w:rsidRPr="008465C4">
                              <w:rPr>
                                <w:rFonts w:ascii="Times New Roman" w:hAnsi="Times New Roman" w:cs="Times New Roman"/>
                                <w:color w:val="000000"/>
                                <w:sz w:val="23"/>
                                <w:szCs w:val="23"/>
                              </w:rPr>
                              <w:t>чреждения</w:t>
                            </w:r>
                            <w:r>
                              <w:rPr>
                                <w:rFonts w:ascii="Times New Roman" w:hAnsi="Times New Roman" w:cs="Times New Roman"/>
                                <w:color w:val="000000"/>
                                <w:sz w:val="23"/>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3ED1D" id="Скругленный прямоугольник 2" o:spid="_x0000_s1027" style="position:absolute;left:0;text-align:left;margin-left:.85pt;margin-top:281.7pt;width:516.75pt;height:2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" fillcolor="#e7e6e6 [3214]" strokecolor="#525252 [1606]" strokeweight="1pt">
                <v:stroke joinstyle="miter"/>
                <v:textbox>
                  <w:txbxContent>
                    <w:p w:rsidR="00A52138" w:rsidRDefault="00A52138" w:rsidP="00D214D2">
                      <w:pPr>
                        <w:pStyle w:val="a3"/>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Рекомендуем:</w:t>
                      </w:r>
                    </w:p>
                    <w:p w:rsidR="00A52138" w:rsidRDefault="00A52138" w:rsidP="00D214D2">
                      <w:pPr>
                        <w:pStyle w:val="a3"/>
                        <w:jc w:val="center"/>
                        <w:rPr>
                          <w:rFonts w:ascii="Times New Roman" w:hAnsi="Times New Roman" w:cs="Times New Roman"/>
                          <w:b/>
                          <w:iCs/>
                          <w:color w:val="000000" w:themeColor="text1"/>
                          <w:sz w:val="26"/>
                          <w:szCs w:val="26"/>
                        </w:rPr>
                      </w:pP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sidRPr="008465C4">
                        <w:rPr>
                          <w:rFonts w:ascii="Times New Roman" w:hAnsi="Times New Roman" w:cs="Times New Roman"/>
                          <w:iCs/>
                          <w:color w:val="000000" w:themeColor="text1"/>
                          <w:sz w:val="23"/>
                          <w:szCs w:val="23"/>
                        </w:rPr>
                        <w:t>1. П</w:t>
                      </w:r>
                      <w:r w:rsidRPr="008465C4">
                        <w:rPr>
                          <w:rFonts w:ascii="Times New Roman" w:hAnsi="Times New Roman" w:cs="Times New Roman"/>
                          <w:color w:val="000000"/>
                          <w:sz w:val="23"/>
                          <w:szCs w:val="23"/>
                        </w:rPr>
                        <w:t xml:space="preserve">ри разработке плана руководствоваться мероприятиями Национального плана противодействия коррупции, программы </w:t>
                      </w:r>
                      <w:r>
                        <w:rPr>
                          <w:rFonts w:ascii="Times New Roman" w:hAnsi="Times New Roman" w:cs="Times New Roman"/>
                          <w:color w:val="000000"/>
                          <w:sz w:val="23"/>
                          <w:szCs w:val="23"/>
                        </w:rPr>
                        <w:t xml:space="preserve">регионального </w:t>
                      </w:r>
                      <w:r w:rsidRPr="008465C4">
                        <w:rPr>
                          <w:rFonts w:ascii="Times New Roman" w:hAnsi="Times New Roman" w:cs="Times New Roman"/>
                          <w:color w:val="000000"/>
                          <w:sz w:val="23"/>
                          <w:szCs w:val="23"/>
                        </w:rPr>
                        <w:t xml:space="preserve">антикоррупционного просвещения, антикоррупционной программы органа </w:t>
                      </w:r>
                      <w:r>
                        <w:rPr>
                          <w:rFonts w:ascii="Times New Roman" w:hAnsi="Times New Roman" w:cs="Times New Roman"/>
                          <w:color w:val="000000"/>
                          <w:sz w:val="23"/>
                          <w:szCs w:val="23"/>
                        </w:rPr>
                        <w:t xml:space="preserve">исполнительной власти </w:t>
                      </w:r>
                      <w:r w:rsidRPr="008465C4">
                        <w:rPr>
                          <w:rFonts w:ascii="Times New Roman" w:hAnsi="Times New Roman" w:cs="Times New Roman"/>
                          <w:color w:val="000000"/>
                          <w:sz w:val="23"/>
                          <w:szCs w:val="23"/>
                        </w:rPr>
                        <w:t xml:space="preserve">(если в период реализации утвержденного в </w:t>
                      </w:r>
                      <w:r>
                        <w:rPr>
                          <w:rFonts w:ascii="Times New Roman" w:hAnsi="Times New Roman" w:cs="Times New Roman"/>
                          <w:color w:val="000000"/>
                          <w:sz w:val="23"/>
                          <w:szCs w:val="23"/>
                        </w:rPr>
                        <w:t>У</w:t>
                      </w:r>
                      <w:r w:rsidRPr="008465C4">
                        <w:rPr>
                          <w:rFonts w:ascii="Times New Roman" w:hAnsi="Times New Roman" w:cs="Times New Roman"/>
                          <w:color w:val="000000"/>
                          <w:sz w:val="23"/>
                          <w:szCs w:val="23"/>
                        </w:rPr>
                        <w:t>чреждении плана приняты новые плановые и программные документы на федеральном и (или) региональном уровне (или в них внесены изменения), пересмотру и при необходимости корректиров</w:t>
                      </w:r>
                      <w:r>
                        <w:rPr>
                          <w:rFonts w:ascii="Times New Roman" w:hAnsi="Times New Roman" w:cs="Times New Roman"/>
                          <w:color w:val="000000"/>
                          <w:sz w:val="23"/>
                          <w:szCs w:val="23"/>
                        </w:rPr>
                        <w:t>ке подлежит и план в Учреждении;</w:t>
                      </w: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 У</w:t>
                      </w:r>
                      <w:r w:rsidRPr="008465C4">
                        <w:rPr>
                          <w:rFonts w:ascii="Times New Roman" w:hAnsi="Times New Roman" w:cs="Times New Roman"/>
                          <w:color w:val="000000"/>
                          <w:sz w:val="23"/>
                          <w:szCs w:val="23"/>
                        </w:rPr>
                        <w:t>твердить план до н</w:t>
                      </w:r>
                      <w:r>
                        <w:rPr>
                          <w:rFonts w:ascii="Times New Roman" w:hAnsi="Times New Roman" w:cs="Times New Roman"/>
                          <w:color w:val="000000"/>
                          <w:sz w:val="23"/>
                          <w:szCs w:val="23"/>
                        </w:rPr>
                        <w:t>ачала отчетного года (периода);</w:t>
                      </w: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3. О</w:t>
                      </w:r>
                      <w:r w:rsidRPr="008465C4">
                        <w:rPr>
                          <w:rFonts w:ascii="Times New Roman" w:hAnsi="Times New Roman" w:cs="Times New Roman"/>
                          <w:color w:val="000000"/>
                          <w:sz w:val="23"/>
                          <w:szCs w:val="23"/>
                        </w:rPr>
                        <w:t>братить внимание: из наименования плана должен четко с</w:t>
                      </w:r>
                      <w:r>
                        <w:rPr>
                          <w:rFonts w:ascii="Times New Roman" w:hAnsi="Times New Roman" w:cs="Times New Roman"/>
                          <w:color w:val="000000"/>
                          <w:sz w:val="23"/>
                          <w:szCs w:val="23"/>
                        </w:rPr>
                        <w:t>ледовать период его реализации;</w:t>
                      </w:r>
                    </w:p>
                    <w:p w:rsidR="00A52138" w:rsidRDefault="00A52138" w:rsidP="00D214D2">
                      <w:pPr>
                        <w:autoSpaceDE w:val="0"/>
                        <w:autoSpaceDN w:val="0"/>
                        <w:adjustRightInd w:val="0"/>
                        <w:spacing w:after="9"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4. В </w:t>
                      </w:r>
                      <w:r w:rsidRPr="008465C4">
                        <w:rPr>
                          <w:rFonts w:ascii="Times New Roman" w:hAnsi="Times New Roman" w:cs="Times New Roman"/>
                          <w:color w:val="000000"/>
                          <w:sz w:val="23"/>
                          <w:szCs w:val="23"/>
                        </w:rPr>
                        <w:t>качестве мероприятия плана предусмотреть подготовку отчета об исполнении плана (установить сроки/периодичность исполнения, ответственных исполнителей</w:t>
                      </w:r>
                      <w:r>
                        <w:rPr>
                          <w:rFonts w:ascii="Times New Roman" w:hAnsi="Times New Roman" w:cs="Times New Roman"/>
                          <w:color w:val="000000"/>
                          <w:sz w:val="23"/>
                          <w:szCs w:val="23"/>
                        </w:rPr>
                        <w:t>);</w:t>
                      </w:r>
                    </w:p>
                    <w:p w:rsidR="00A52138" w:rsidRPr="00AA4D49" w:rsidRDefault="00A52138" w:rsidP="00D214D2">
                      <w:pPr>
                        <w:autoSpaceDE w:val="0"/>
                        <w:autoSpaceDN w:val="0"/>
                        <w:adjustRightInd w:val="0"/>
                        <w:spacing w:after="9" w:line="240" w:lineRule="auto"/>
                        <w:jc w:val="both"/>
                      </w:pPr>
                      <w:r>
                        <w:rPr>
                          <w:rFonts w:ascii="Times New Roman" w:hAnsi="Times New Roman" w:cs="Times New Roman"/>
                          <w:color w:val="000000"/>
                          <w:sz w:val="23"/>
                          <w:szCs w:val="23"/>
                        </w:rPr>
                        <w:t>5. М</w:t>
                      </w:r>
                      <w:r w:rsidRPr="008465C4">
                        <w:rPr>
                          <w:rFonts w:ascii="Times New Roman" w:hAnsi="Times New Roman" w:cs="Times New Roman"/>
                          <w:color w:val="000000"/>
                          <w:sz w:val="23"/>
                          <w:szCs w:val="23"/>
                        </w:rPr>
                        <w:t xml:space="preserve">ероприятия плана адаптировать к потребностям </w:t>
                      </w:r>
                      <w:r>
                        <w:rPr>
                          <w:rFonts w:ascii="Times New Roman" w:hAnsi="Times New Roman" w:cs="Times New Roman"/>
                          <w:color w:val="000000"/>
                          <w:sz w:val="23"/>
                          <w:szCs w:val="23"/>
                        </w:rPr>
                        <w:t>У</w:t>
                      </w:r>
                      <w:r w:rsidRPr="008465C4">
                        <w:rPr>
                          <w:rFonts w:ascii="Times New Roman" w:hAnsi="Times New Roman" w:cs="Times New Roman"/>
                          <w:color w:val="000000"/>
                          <w:sz w:val="23"/>
                          <w:szCs w:val="23"/>
                        </w:rPr>
                        <w:t>чреждения</w:t>
                      </w:r>
                      <w:r>
                        <w:rPr>
                          <w:rFonts w:ascii="Times New Roman" w:hAnsi="Times New Roman" w:cs="Times New Roman"/>
                          <w:color w:val="000000"/>
                          <w:sz w:val="23"/>
                          <w:szCs w:val="23"/>
                        </w:rPr>
                        <w:t>.</w:t>
                      </w:r>
                    </w:p>
                  </w:txbxContent>
                </v:textbox>
                <w10:wrap anchorx="margin" anchory="margin"/>
              </v:roundrect>
            </w:pict>
          </mc:Fallback>
        </mc:AlternateContent>
      </w: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p>
    <w:p w:rsidR="00D214D2" w:rsidRDefault="00D214D2" w:rsidP="00D214D2">
      <w:pPr>
        <w:pStyle w:val="Default"/>
        <w:jc w:val="center"/>
        <w:rPr>
          <w:b/>
          <w:bCs/>
          <w:color w:val="auto"/>
          <w:sz w:val="26"/>
          <w:szCs w:val="26"/>
        </w:rPr>
      </w:pPr>
    </w:p>
    <w:p w:rsidR="00D214D2" w:rsidRDefault="00D214D2" w:rsidP="00D214D2">
      <w:pPr>
        <w:pStyle w:val="Default"/>
        <w:jc w:val="center"/>
        <w:rPr>
          <w:b/>
          <w:bCs/>
          <w:color w:val="auto"/>
          <w:sz w:val="26"/>
          <w:szCs w:val="26"/>
        </w:rPr>
      </w:pPr>
    </w:p>
    <w:p w:rsidR="00FF6910" w:rsidRDefault="00FF6910" w:rsidP="00D214D2">
      <w:pPr>
        <w:pStyle w:val="Default"/>
        <w:jc w:val="center"/>
        <w:rPr>
          <w:b/>
          <w:bCs/>
          <w:color w:val="auto"/>
          <w:sz w:val="26"/>
          <w:szCs w:val="26"/>
        </w:rPr>
      </w:pPr>
    </w:p>
    <w:p w:rsidR="00D214D2" w:rsidRDefault="00D214D2" w:rsidP="00D214D2">
      <w:pPr>
        <w:pStyle w:val="Default"/>
        <w:jc w:val="center"/>
        <w:rPr>
          <w:b/>
          <w:bCs/>
          <w:color w:val="auto"/>
          <w:sz w:val="26"/>
          <w:szCs w:val="26"/>
        </w:rPr>
      </w:pPr>
    </w:p>
    <w:p w:rsidR="00D214D2" w:rsidRDefault="00D214D2" w:rsidP="00D214D2">
      <w:pPr>
        <w:pStyle w:val="Default"/>
        <w:jc w:val="center"/>
        <w:rPr>
          <w:b/>
          <w:bCs/>
          <w:color w:val="auto"/>
          <w:sz w:val="26"/>
          <w:szCs w:val="26"/>
        </w:rPr>
      </w:pPr>
    </w:p>
    <w:p w:rsidR="00D214D2" w:rsidRDefault="00D214D2" w:rsidP="00D214D2">
      <w:pPr>
        <w:pStyle w:val="Default"/>
        <w:jc w:val="center"/>
        <w:rPr>
          <w:b/>
          <w:bCs/>
          <w:color w:val="auto"/>
          <w:sz w:val="26"/>
          <w:szCs w:val="26"/>
        </w:rPr>
      </w:pPr>
    </w:p>
    <w:p w:rsidR="00D214D2" w:rsidRPr="00A96A26" w:rsidRDefault="00D214D2" w:rsidP="00D214D2">
      <w:pPr>
        <w:jc w:val="right"/>
        <w:rPr>
          <w:rFonts w:ascii="Times New Roman" w:hAnsi="Times New Roman" w:cs="Times New Roman"/>
          <w:sz w:val="26"/>
          <w:szCs w:val="26"/>
        </w:rPr>
      </w:pPr>
      <w:r w:rsidRPr="00A96A26">
        <w:rPr>
          <w:b/>
          <w:bCs/>
          <w:sz w:val="26"/>
          <w:szCs w:val="26"/>
        </w:rPr>
        <w:lastRenderedPageBreak/>
        <w:tab/>
      </w:r>
      <w:r w:rsidRPr="00A96A26">
        <w:rPr>
          <w:rFonts w:ascii="Times New Roman" w:hAnsi="Times New Roman" w:cs="Times New Roman"/>
          <w:sz w:val="26"/>
          <w:szCs w:val="26"/>
        </w:rPr>
        <w:t>Утверждаю:</w:t>
      </w: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t>_____________</w:t>
      </w:r>
    </w:p>
    <w:p w:rsidR="00D214D2" w:rsidRPr="00A96A26" w:rsidRDefault="00D214D2" w:rsidP="00D214D2">
      <w:pPr>
        <w:pStyle w:val="a3"/>
        <w:jc w:val="right"/>
        <w:rPr>
          <w:rFonts w:ascii="Times New Roman" w:hAnsi="Times New Roman" w:cs="Times New Roman"/>
          <w:i/>
          <w:iCs/>
          <w:sz w:val="26"/>
          <w:szCs w:val="26"/>
          <w:vertAlign w:val="superscript"/>
        </w:rPr>
      </w:pPr>
      <w:r w:rsidRPr="00A96A26">
        <w:rPr>
          <w:sz w:val="26"/>
          <w:szCs w:val="26"/>
          <w:vertAlign w:val="superscript"/>
        </w:rPr>
        <w:t>(</w:t>
      </w:r>
      <w:r w:rsidRPr="00A96A26">
        <w:rPr>
          <w:rFonts w:ascii="Times New Roman" w:hAnsi="Times New Roman" w:cs="Times New Roman"/>
          <w:i/>
          <w:iCs/>
          <w:sz w:val="26"/>
          <w:szCs w:val="26"/>
          <w:vertAlign w:val="superscript"/>
        </w:rPr>
        <w:t>подпись, ФИО и должность руководителя Учреждения)</w:t>
      </w:r>
    </w:p>
    <w:p w:rsidR="00D214D2" w:rsidRPr="00A96A26" w:rsidRDefault="00D214D2" w:rsidP="00D214D2">
      <w:pPr>
        <w:pStyle w:val="Default"/>
        <w:jc w:val="center"/>
        <w:rPr>
          <w:b/>
          <w:bCs/>
          <w:color w:val="auto"/>
          <w:sz w:val="26"/>
          <w:szCs w:val="26"/>
        </w:rPr>
      </w:pPr>
    </w:p>
    <w:p w:rsidR="00D214D2" w:rsidRPr="00A96A26" w:rsidRDefault="00D214D2" w:rsidP="00D214D2">
      <w:pPr>
        <w:pStyle w:val="1"/>
        <w:jc w:val="center"/>
        <w:rPr>
          <w:rFonts w:ascii="Times New Roman" w:hAnsi="Times New Roman" w:cs="Times New Roman"/>
          <w:b/>
          <w:color w:val="auto"/>
          <w:sz w:val="26"/>
          <w:szCs w:val="26"/>
          <w:vertAlign w:val="superscript"/>
        </w:rPr>
      </w:pPr>
      <w:bookmarkStart w:id="5" w:name="_Toc115854364"/>
      <w:r w:rsidRPr="00A96A26">
        <w:rPr>
          <w:rFonts w:ascii="Times New Roman" w:hAnsi="Times New Roman" w:cs="Times New Roman"/>
          <w:b/>
          <w:color w:val="auto"/>
          <w:sz w:val="26"/>
          <w:szCs w:val="26"/>
        </w:rPr>
        <w:t>Примерное Положение о предотвращении и урегулировании конфликта интересов в Учреждении</w:t>
      </w:r>
      <w:bookmarkEnd w:id="5"/>
    </w:p>
    <w:p w:rsidR="00D214D2" w:rsidRPr="00A96A26" w:rsidRDefault="00D214D2" w:rsidP="00D214D2">
      <w:pPr>
        <w:pStyle w:val="Default"/>
        <w:jc w:val="center"/>
        <w:rPr>
          <w:color w:val="auto"/>
          <w:sz w:val="26"/>
          <w:szCs w:val="26"/>
        </w:rPr>
      </w:pPr>
    </w:p>
    <w:p w:rsidR="00D214D2" w:rsidRDefault="00D214D2" w:rsidP="00D214D2">
      <w:pPr>
        <w:pStyle w:val="Default"/>
        <w:ind w:firstLine="708"/>
        <w:jc w:val="both"/>
        <w:rPr>
          <w:color w:val="auto"/>
          <w:sz w:val="26"/>
          <w:szCs w:val="26"/>
        </w:rPr>
      </w:pPr>
      <w:r w:rsidRPr="00A96A26">
        <w:rPr>
          <w:color w:val="auto"/>
          <w:sz w:val="26"/>
          <w:szCs w:val="26"/>
        </w:rPr>
        <w:t xml:space="preserve">1. Настоящее Положение определяет процедуру уведомления работодателя работником ____________ </w:t>
      </w:r>
      <w:r w:rsidRPr="00A96A26">
        <w:rPr>
          <w:i/>
          <w:iCs/>
          <w:color w:val="auto"/>
          <w:sz w:val="26"/>
          <w:szCs w:val="26"/>
        </w:rPr>
        <w:t xml:space="preserve">(наименование учреждения) </w:t>
      </w:r>
      <w:r w:rsidRPr="00A96A26">
        <w:rPr>
          <w:color w:val="auto"/>
          <w:sz w:val="26"/>
          <w:szCs w:val="26"/>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7130" w:rsidRPr="00BB301D" w:rsidRDefault="00027130" w:rsidP="00027130">
      <w:pPr>
        <w:pStyle w:val="a3"/>
        <w:ind w:firstLine="708"/>
        <w:jc w:val="both"/>
        <w:rPr>
          <w:rFonts w:ascii="Times New Roman" w:hAnsi="Times New Roman" w:cs="Times New Roman"/>
          <w:sz w:val="26"/>
          <w:szCs w:val="26"/>
        </w:rPr>
      </w:pPr>
      <w:r w:rsidRPr="00BB301D">
        <w:rPr>
          <w:rFonts w:ascii="Times New Roman" w:hAnsi="Times New Roman" w:cs="Times New Roman"/>
          <w:bCs/>
          <w:sz w:val="26"/>
          <w:szCs w:val="26"/>
        </w:rPr>
        <w:t>Под</w:t>
      </w:r>
      <w:r w:rsidRPr="00BB301D">
        <w:rPr>
          <w:rFonts w:ascii="Times New Roman" w:hAnsi="Times New Roman" w:cs="Times New Roman"/>
          <w:b/>
          <w:bCs/>
          <w:sz w:val="26"/>
          <w:szCs w:val="26"/>
        </w:rPr>
        <w:t xml:space="preserve"> конфликтом интересов</w:t>
      </w:r>
      <w:r w:rsidRPr="00BB301D">
        <w:rPr>
          <w:rStyle w:val="aa"/>
          <w:b/>
          <w:bCs/>
          <w:sz w:val="26"/>
          <w:szCs w:val="26"/>
        </w:rPr>
        <w:footnoteReference w:id="2"/>
      </w:r>
      <w:r w:rsidRPr="00BB301D">
        <w:rPr>
          <w:rFonts w:ascii="Times New Roman" w:hAnsi="Times New Roman" w:cs="Times New Roman"/>
          <w:b/>
          <w:bCs/>
          <w:sz w:val="26"/>
          <w:szCs w:val="26"/>
        </w:rPr>
        <w:t xml:space="preserve"> </w:t>
      </w:r>
      <w:r w:rsidRPr="00BB301D">
        <w:rPr>
          <w:rFonts w:ascii="Times New Roman" w:hAnsi="Times New Roman" w:cs="Times New Roman"/>
          <w:bCs/>
          <w:sz w:val="26"/>
          <w:szCs w:val="26"/>
        </w:rPr>
        <w:t>понимается</w:t>
      </w:r>
      <w:r w:rsidRPr="00BB301D">
        <w:rPr>
          <w:rFonts w:ascii="Times New Roman" w:hAnsi="Times New Roman" w:cs="Times New Roman"/>
          <w:sz w:val="26"/>
          <w:szCs w:val="26"/>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027130" w:rsidRDefault="00027130" w:rsidP="00027130">
      <w:pPr>
        <w:pStyle w:val="a3"/>
        <w:ind w:firstLine="708"/>
        <w:jc w:val="both"/>
        <w:rPr>
          <w:rFonts w:ascii="Times New Roman" w:hAnsi="Times New Roman" w:cs="Times New Roman"/>
          <w:sz w:val="26"/>
          <w:szCs w:val="26"/>
        </w:rPr>
      </w:pPr>
      <w:r w:rsidRPr="00BB301D">
        <w:rPr>
          <w:rFonts w:ascii="Times New Roman" w:hAnsi="Times New Roman" w:cs="Times New Roman"/>
          <w:b/>
          <w:sz w:val="26"/>
          <w:szCs w:val="26"/>
        </w:rPr>
        <w:t>личная заинтересованность</w:t>
      </w:r>
      <w:r w:rsidRPr="00BB301D">
        <w:rPr>
          <w:rFonts w:ascii="Times New Roman" w:hAnsi="Times New Roman" w:cs="Times New Roman"/>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 Работник Учреждения обязан уведомить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 1 к настоящему Положению.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 В случае если работник Учреждения находится не при исполнении должностных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 </w:t>
      </w:r>
    </w:p>
    <w:p w:rsidR="00D214D2" w:rsidRPr="00A96A26" w:rsidRDefault="00D214D2" w:rsidP="00D214D2">
      <w:pPr>
        <w:pStyle w:val="Default"/>
        <w:ind w:firstLine="708"/>
        <w:jc w:val="both"/>
        <w:rPr>
          <w:color w:val="auto"/>
          <w:sz w:val="26"/>
          <w:szCs w:val="26"/>
        </w:rPr>
      </w:pPr>
      <w:r w:rsidRPr="00A96A26">
        <w:rPr>
          <w:color w:val="auto"/>
          <w:sz w:val="26"/>
          <w:szCs w:val="26"/>
        </w:rPr>
        <w:lastRenderedPageBreak/>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реализацию антикоррупционной политики в Учреждении</w:t>
      </w:r>
      <w:r w:rsidRPr="00A96A26">
        <w:rPr>
          <w:i/>
          <w:iCs/>
          <w:color w:val="auto"/>
          <w:sz w:val="26"/>
          <w:szCs w:val="26"/>
        </w:rPr>
        <w:t xml:space="preserve">.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Положению. </w:t>
      </w:r>
    </w:p>
    <w:p w:rsidR="00D214D2" w:rsidRPr="00A96A26" w:rsidRDefault="00D214D2" w:rsidP="00D214D2">
      <w:pPr>
        <w:pStyle w:val="Default"/>
        <w:ind w:firstLine="708"/>
        <w:jc w:val="both"/>
        <w:rPr>
          <w:color w:val="auto"/>
          <w:sz w:val="26"/>
          <w:szCs w:val="26"/>
        </w:rPr>
      </w:pPr>
      <w:r w:rsidRPr="00A96A26">
        <w:rPr>
          <w:color w:val="auto"/>
          <w:sz w:val="26"/>
          <w:szCs w:val="26"/>
        </w:rPr>
        <w:t>Журнал регистрации хранится в месте, защищенном от несанкционированного доступа.</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Ведение и хранение журнала регистрации, а также регистрация уведомлений осуществляется уполномоченным лицом, ответственным за реализацию антикоррупционной политики в Учреждении.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Журнал должен быть прошит, пронумерован и заверен. Исправленные записи заверяются лицом, ответственным за ведение и хранение журнала регистрации.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 </w:t>
      </w:r>
    </w:p>
    <w:p w:rsidR="00D214D2" w:rsidRDefault="00D214D2" w:rsidP="00D214D2">
      <w:pPr>
        <w:pStyle w:val="Default"/>
        <w:ind w:firstLine="708"/>
        <w:jc w:val="both"/>
        <w:rPr>
          <w:color w:val="auto"/>
          <w:sz w:val="26"/>
          <w:szCs w:val="26"/>
        </w:rPr>
      </w:pPr>
      <w:r w:rsidRPr="00A96A26">
        <w:rPr>
          <w:color w:val="auto"/>
          <w:sz w:val="26"/>
          <w:szCs w:val="26"/>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D214D2" w:rsidRDefault="00D214D2" w:rsidP="00D214D2">
      <w:pPr>
        <w:pStyle w:val="Default"/>
        <w:ind w:firstLine="708"/>
        <w:jc w:val="both"/>
        <w:rPr>
          <w:color w:val="auto"/>
          <w:sz w:val="26"/>
          <w:szCs w:val="26"/>
        </w:rPr>
      </w:pPr>
    </w:p>
    <w:p w:rsidR="00027130" w:rsidRPr="00A96A26" w:rsidRDefault="00027130" w:rsidP="00D214D2">
      <w:pPr>
        <w:pStyle w:val="Default"/>
        <w:ind w:firstLine="708"/>
        <w:jc w:val="both"/>
        <w:rPr>
          <w:color w:val="auto"/>
          <w:sz w:val="26"/>
          <w:szCs w:val="26"/>
        </w:rPr>
      </w:pPr>
    </w:p>
    <w:p w:rsidR="00D214D2" w:rsidRPr="00A96A26" w:rsidRDefault="00D214D2" w:rsidP="00D214D2">
      <w:pPr>
        <w:pStyle w:val="Default"/>
        <w:jc w:val="right"/>
        <w:rPr>
          <w:color w:val="auto"/>
          <w:sz w:val="26"/>
          <w:szCs w:val="26"/>
        </w:rPr>
      </w:pPr>
      <w:r w:rsidRPr="00A96A26">
        <w:rPr>
          <w:color w:val="auto"/>
          <w:sz w:val="26"/>
          <w:szCs w:val="26"/>
        </w:rPr>
        <w:t>Приложение № 1</w:t>
      </w:r>
    </w:p>
    <w:p w:rsidR="00D214D2" w:rsidRPr="00A96A26" w:rsidRDefault="00D214D2" w:rsidP="00D214D2">
      <w:pPr>
        <w:pStyle w:val="Default"/>
        <w:jc w:val="right"/>
        <w:rPr>
          <w:color w:val="auto"/>
          <w:sz w:val="26"/>
          <w:szCs w:val="26"/>
        </w:rPr>
      </w:pPr>
      <w:r w:rsidRPr="00A96A26">
        <w:rPr>
          <w:color w:val="auto"/>
          <w:sz w:val="26"/>
          <w:szCs w:val="26"/>
        </w:rPr>
        <w:t xml:space="preserve">к Положению о предотвращении и урегулировании конфликта интересов </w:t>
      </w:r>
    </w:p>
    <w:p w:rsidR="00D214D2" w:rsidRPr="00A96A26" w:rsidRDefault="00D214D2" w:rsidP="00D214D2">
      <w:pPr>
        <w:pStyle w:val="Default"/>
        <w:jc w:val="right"/>
        <w:rPr>
          <w:color w:val="auto"/>
          <w:sz w:val="26"/>
          <w:szCs w:val="26"/>
        </w:rPr>
      </w:pPr>
      <w:r w:rsidRPr="00A96A26">
        <w:rPr>
          <w:color w:val="auto"/>
          <w:sz w:val="26"/>
          <w:szCs w:val="26"/>
        </w:rPr>
        <w:t>в ___________________</w:t>
      </w:r>
    </w:p>
    <w:p w:rsidR="00D214D2" w:rsidRDefault="00D214D2" w:rsidP="00D214D2">
      <w:pPr>
        <w:pStyle w:val="Default"/>
        <w:jc w:val="center"/>
        <w:rPr>
          <w:i/>
          <w:iCs/>
          <w:color w:val="auto"/>
          <w:sz w:val="26"/>
          <w:szCs w:val="26"/>
          <w:vertAlign w:val="superscript"/>
        </w:rPr>
      </w:pPr>
      <w:r w:rsidRPr="00A96A26">
        <w:rPr>
          <w:i/>
          <w:iCs/>
          <w:color w:val="auto"/>
          <w:sz w:val="26"/>
          <w:szCs w:val="26"/>
          <w:vertAlign w:val="superscript"/>
        </w:rPr>
        <w:t xml:space="preserve">                                                                                                                                                                            (наименование учреждения)</w:t>
      </w:r>
    </w:p>
    <w:p w:rsidR="00D214D2" w:rsidRPr="00A96A26" w:rsidRDefault="00D214D2" w:rsidP="00D214D2">
      <w:pPr>
        <w:pStyle w:val="Default"/>
        <w:jc w:val="center"/>
        <w:rPr>
          <w:color w:val="auto"/>
          <w:sz w:val="26"/>
          <w:szCs w:val="26"/>
          <w:vertAlign w:val="superscript"/>
        </w:rPr>
      </w:pPr>
    </w:p>
    <w:p w:rsidR="00D214D2" w:rsidRPr="00A96A26" w:rsidRDefault="00D214D2" w:rsidP="00D214D2">
      <w:pPr>
        <w:pStyle w:val="Default"/>
        <w:rPr>
          <w:b/>
          <w:bCs/>
          <w:color w:val="auto"/>
          <w:sz w:val="26"/>
          <w:szCs w:val="26"/>
        </w:rPr>
      </w:pPr>
      <w:r w:rsidRPr="00A96A26">
        <w:rPr>
          <w:b/>
          <w:bCs/>
          <w:color w:val="auto"/>
          <w:sz w:val="26"/>
          <w:szCs w:val="26"/>
        </w:rPr>
        <w:t>_________________________</w:t>
      </w:r>
    </w:p>
    <w:p w:rsidR="00D214D2" w:rsidRPr="00A96A26" w:rsidRDefault="00D214D2" w:rsidP="00D214D2">
      <w:pPr>
        <w:pStyle w:val="Default"/>
        <w:rPr>
          <w:bCs/>
          <w:color w:val="auto"/>
          <w:sz w:val="18"/>
          <w:szCs w:val="18"/>
        </w:rPr>
      </w:pPr>
      <w:r w:rsidRPr="00A96A26">
        <w:rPr>
          <w:bCs/>
          <w:color w:val="auto"/>
          <w:sz w:val="18"/>
          <w:szCs w:val="18"/>
        </w:rPr>
        <w:t xml:space="preserve">             (отметка об ознакомлении)</w:t>
      </w:r>
    </w:p>
    <w:p w:rsidR="00D214D2" w:rsidRPr="00A96A26" w:rsidRDefault="00D214D2" w:rsidP="00D214D2">
      <w:pPr>
        <w:pStyle w:val="Default"/>
        <w:jc w:val="right"/>
        <w:rPr>
          <w:bCs/>
          <w:color w:val="auto"/>
          <w:sz w:val="26"/>
          <w:szCs w:val="26"/>
        </w:rPr>
      </w:pPr>
      <w:r w:rsidRPr="00A96A26">
        <w:rPr>
          <w:bCs/>
          <w:color w:val="auto"/>
          <w:sz w:val="26"/>
          <w:szCs w:val="26"/>
        </w:rPr>
        <w:t>Руководителю/директору Учреждения</w:t>
      </w:r>
    </w:p>
    <w:p w:rsidR="00D214D2" w:rsidRPr="00A96A26" w:rsidRDefault="00D214D2" w:rsidP="00D214D2">
      <w:pPr>
        <w:pStyle w:val="Default"/>
        <w:jc w:val="right"/>
        <w:rPr>
          <w:bCs/>
          <w:color w:val="auto"/>
          <w:sz w:val="26"/>
          <w:szCs w:val="26"/>
        </w:rPr>
      </w:pPr>
      <w:r w:rsidRPr="00A96A26">
        <w:rPr>
          <w:bCs/>
          <w:color w:val="auto"/>
          <w:sz w:val="26"/>
          <w:szCs w:val="26"/>
        </w:rPr>
        <w:t>от ____________________</w:t>
      </w:r>
    </w:p>
    <w:p w:rsidR="00D214D2" w:rsidRPr="00A96A26" w:rsidRDefault="00D214D2" w:rsidP="00D214D2">
      <w:pPr>
        <w:pStyle w:val="Default"/>
        <w:jc w:val="right"/>
        <w:rPr>
          <w:bCs/>
          <w:color w:val="auto"/>
          <w:sz w:val="18"/>
          <w:szCs w:val="18"/>
        </w:rPr>
      </w:pPr>
      <w:r w:rsidRPr="00A96A26">
        <w:rPr>
          <w:bCs/>
          <w:color w:val="auto"/>
          <w:sz w:val="18"/>
          <w:szCs w:val="18"/>
        </w:rPr>
        <w:t>(Ф.И.О., замещаемая должность)</w:t>
      </w:r>
    </w:p>
    <w:p w:rsidR="00D214D2" w:rsidRPr="00A96A26" w:rsidRDefault="00D214D2" w:rsidP="00D214D2">
      <w:pPr>
        <w:pStyle w:val="Default"/>
        <w:jc w:val="right"/>
        <w:rPr>
          <w:b/>
          <w:bCs/>
          <w:color w:val="auto"/>
          <w:sz w:val="26"/>
          <w:szCs w:val="26"/>
        </w:rPr>
      </w:pPr>
    </w:p>
    <w:p w:rsidR="00D214D2" w:rsidRPr="00A96A26" w:rsidRDefault="00D214D2" w:rsidP="00D214D2">
      <w:pPr>
        <w:pStyle w:val="Default"/>
        <w:jc w:val="right"/>
        <w:rPr>
          <w:bCs/>
          <w:color w:val="auto"/>
          <w:sz w:val="26"/>
          <w:szCs w:val="26"/>
        </w:rPr>
      </w:pPr>
      <w:r w:rsidRPr="00A96A26">
        <w:rPr>
          <w:bCs/>
          <w:color w:val="auto"/>
          <w:sz w:val="26"/>
          <w:szCs w:val="26"/>
        </w:rPr>
        <w:t>(форма)</w:t>
      </w: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color w:val="auto"/>
          <w:sz w:val="26"/>
          <w:szCs w:val="26"/>
        </w:rPr>
      </w:pPr>
      <w:r w:rsidRPr="00A96A26">
        <w:rPr>
          <w:b/>
          <w:bCs/>
          <w:color w:val="auto"/>
          <w:sz w:val="26"/>
          <w:szCs w:val="26"/>
        </w:rPr>
        <w:t>УВЕДОМЛЕНИЕ</w:t>
      </w:r>
    </w:p>
    <w:p w:rsidR="00D214D2" w:rsidRPr="00A96A26" w:rsidRDefault="00D214D2" w:rsidP="00D214D2">
      <w:pPr>
        <w:pStyle w:val="Default"/>
        <w:jc w:val="center"/>
        <w:rPr>
          <w:color w:val="auto"/>
          <w:sz w:val="26"/>
          <w:szCs w:val="26"/>
        </w:rPr>
      </w:pPr>
      <w:r w:rsidRPr="00A96A26">
        <w:rPr>
          <w:b/>
          <w:bCs/>
          <w:color w:val="auto"/>
          <w:sz w:val="26"/>
          <w:szCs w:val="26"/>
        </w:rPr>
        <w:t>о возникновении личной заинтересованности</w:t>
      </w:r>
    </w:p>
    <w:p w:rsidR="00D214D2" w:rsidRPr="00A96A26" w:rsidRDefault="00D214D2" w:rsidP="00D214D2">
      <w:pPr>
        <w:pStyle w:val="Default"/>
        <w:jc w:val="center"/>
        <w:rPr>
          <w:color w:val="auto"/>
          <w:sz w:val="26"/>
          <w:szCs w:val="26"/>
        </w:rPr>
      </w:pPr>
      <w:r w:rsidRPr="00A96A26">
        <w:rPr>
          <w:b/>
          <w:bCs/>
          <w:color w:val="auto"/>
          <w:sz w:val="26"/>
          <w:szCs w:val="26"/>
        </w:rPr>
        <w:t>при исполнении трудовых обязанностей, которая приводит</w:t>
      </w:r>
      <w:r w:rsidRPr="00A96A26">
        <w:rPr>
          <w:color w:val="auto"/>
          <w:sz w:val="26"/>
          <w:szCs w:val="26"/>
        </w:rPr>
        <w:t xml:space="preserve"> </w:t>
      </w:r>
    </w:p>
    <w:p w:rsidR="00D214D2" w:rsidRPr="00A96A26" w:rsidRDefault="00D214D2" w:rsidP="00D214D2">
      <w:pPr>
        <w:pStyle w:val="Default"/>
        <w:jc w:val="center"/>
        <w:rPr>
          <w:b/>
          <w:color w:val="auto"/>
          <w:sz w:val="26"/>
          <w:szCs w:val="26"/>
        </w:rPr>
      </w:pPr>
      <w:r w:rsidRPr="00A96A26">
        <w:rPr>
          <w:b/>
          <w:color w:val="auto"/>
          <w:sz w:val="26"/>
          <w:szCs w:val="26"/>
        </w:rPr>
        <w:t xml:space="preserve">или может привести к конфликту интересов </w:t>
      </w:r>
    </w:p>
    <w:p w:rsidR="00D214D2" w:rsidRPr="00A96A26" w:rsidRDefault="00D214D2" w:rsidP="00D214D2">
      <w:pPr>
        <w:pStyle w:val="Default"/>
        <w:jc w:val="center"/>
        <w:rPr>
          <w:color w:val="auto"/>
          <w:sz w:val="26"/>
          <w:szCs w:val="26"/>
        </w:rPr>
      </w:pPr>
    </w:p>
    <w:p w:rsidR="00D214D2" w:rsidRPr="00A96A26" w:rsidRDefault="00D214D2" w:rsidP="00D214D2">
      <w:pPr>
        <w:pStyle w:val="Default"/>
        <w:ind w:firstLine="708"/>
        <w:jc w:val="both"/>
        <w:rPr>
          <w:color w:val="auto"/>
          <w:sz w:val="26"/>
          <w:szCs w:val="26"/>
        </w:rPr>
      </w:pPr>
      <w:r w:rsidRPr="00A96A26">
        <w:rPr>
          <w:color w:val="auto"/>
          <w:sz w:val="26"/>
          <w:szCs w:val="26"/>
        </w:rPr>
        <w:t xml:space="preserve">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A96A26">
        <w:rPr>
          <w:i/>
          <w:iCs/>
          <w:color w:val="auto"/>
          <w:sz w:val="26"/>
          <w:szCs w:val="26"/>
        </w:rPr>
        <w:t xml:space="preserve">(нужное подчеркнуть). </w:t>
      </w:r>
    </w:p>
    <w:p w:rsidR="00D214D2" w:rsidRPr="00A96A26" w:rsidRDefault="00D214D2" w:rsidP="00D214D2">
      <w:pPr>
        <w:pStyle w:val="Default"/>
        <w:ind w:firstLine="708"/>
        <w:jc w:val="both"/>
        <w:rPr>
          <w:color w:val="auto"/>
          <w:sz w:val="26"/>
          <w:szCs w:val="26"/>
        </w:rPr>
      </w:pPr>
      <w:r w:rsidRPr="00A96A26">
        <w:rPr>
          <w:color w:val="auto"/>
          <w:sz w:val="26"/>
          <w:szCs w:val="26"/>
        </w:rPr>
        <w:lastRenderedPageBreak/>
        <w:t>Обстоятельства, являющиеся основанием возникновения личной заинтересованности:</w:t>
      </w:r>
    </w:p>
    <w:p w:rsidR="00D214D2" w:rsidRPr="00A96A26" w:rsidRDefault="00D214D2" w:rsidP="00D214D2">
      <w:pPr>
        <w:pStyle w:val="Default"/>
        <w:jc w:val="both"/>
        <w:rPr>
          <w:color w:val="auto"/>
          <w:sz w:val="26"/>
          <w:szCs w:val="26"/>
        </w:rPr>
      </w:pPr>
      <w:r w:rsidRPr="00A96A26">
        <w:rPr>
          <w:color w:val="auto"/>
          <w:sz w:val="26"/>
          <w:szCs w:val="26"/>
        </w:rPr>
        <w:t>____________________________________________________________________________________________________________________________________________________</w:t>
      </w:r>
    </w:p>
    <w:p w:rsidR="00D214D2" w:rsidRPr="00A96A26" w:rsidRDefault="00D214D2" w:rsidP="00D214D2">
      <w:pPr>
        <w:pStyle w:val="Default"/>
        <w:ind w:firstLine="708"/>
        <w:jc w:val="both"/>
        <w:rPr>
          <w:color w:val="auto"/>
          <w:sz w:val="26"/>
          <w:szCs w:val="26"/>
        </w:rPr>
      </w:pPr>
      <w:r w:rsidRPr="00A96A26">
        <w:rPr>
          <w:color w:val="auto"/>
          <w:sz w:val="26"/>
          <w:szCs w:val="26"/>
        </w:rPr>
        <w:t>Обязанности в соответствии с трудовым договором, на исполнение которых влияет или может повлиять личная заинтересованность:</w:t>
      </w:r>
    </w:p>
    <w:p w:rsidR="00D214D2" w:rsidRPr="00A96A26" w:rsidRDefault="00D214D2" w:rsidP="00D214D2">
      <w:pPr>
        <w:pStyle w:val="Default"/>
        <w:jc w:val="both"/>
        <w:rPr>
          <w:color w:val="auto"/>
          <w:sz w:val="26"/>
          <w:szCs w:val="26"/>
        </w:rPr>
      </w:pPr>
      <w:r w:rsidRPr="00A96A26">
        <w:rPr>
          <w:color w:val="auto"/>
          <w:sz w:val="26"/>
          <w:szCs w:val="26"/>
        </w:rPr>
        <w:t>___________________________________________________________________________________________________________________________________________________</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Предлагаемые меры по предотвращению или урегулированию конфликта интересов: </w:t>
      </w:r>
    </w:p>
    <w:p w:rsidR="00D214D2" w:rsidRPr="00A96A26" w:rsidRDefault="00D214D2" w:rsidP="00D214D2">
      <w:pPr>
        <w:pStyle w:val="Default"/>
        <w:jc w:val="both"/>
        <w:rPr>
          <w:color w:val="auto"/>
          <w:sz w:val="26"/>
          <w:szCs w:val="26"/>
        </w:rPr>
      </w:pPr>
      <w:r w:rsidRPr="00A96A26">
        <w:rPr>
          <w:color w:val="auto"/>
          <w:sz w:val="26"/>
          <w:szCs w:val="26"/>
        </w:rPr>
        <w:t>___________________________________________________________________________________________________________________________________________________</w:t>
      </w:r>
    </w:p>
    <w:p w:rsidR="00D214D2" w:rsidRPr="00A96A26" w:rsidRDefault="00D214D2" w:rsidP="00D214D2">
      <w:pPr>
        <w:pStyle w:val="Default"/>
        <w:jc w:val="both"/>
        <w:rPr>
          <w:color w:val="auto"/>
          <w:sz w:val="26"/>
          <w:szCs w:val="26"/>
        </w:rPr>
      </w:pPr>
    </w:p>
    <w:p w:rsidR="00D214D2" w:rsidRPr="00A96A26" w:rsidRDefault="00D214D2" w:rsidP="00D214D2">
      <w:pPr>
        <w:pStyle w:val="Default"/>
        <w:jc w:val="both"/>
        <w:rPr>
          <w:color w:val="auto"/>
          <w:sz w:val="26"/>
          <w:szCs w:val="26"/>
        </w:rPr>
      </w:pPr>
      <w:r w:rsidRPr="00A96A26">
        <w:rPr>
          <w:color w:val="auto"/>
          <w:sz w:val="26"/>
          <w:szCs w:val="26"/>
        </w:rPr>
        <w:t xml:space="preserve">Лицо, направившее </w:t>
      </w:r>
    </w:p>
    <w:p w:rsidR="00D214D2" w:rsidRPr="00A96A26" w:rsidRDefault="00D214D2" w:rsidP="00D214D2">
      <w:pPr>
        <w:pStyle w:val="Default"/>
        <w:jc w:val="both"/>
        <w:rPr>
          <w:color w:val="auto"/>
          <w:sz w:val="26"/>
          <w:szCs w:val="26"/>
        </w:rPr>
      </w:pPr>
      <w:r w:rsidRPr="00A96A26">
        <w:rPr>
          <w:color w:val="auto"/>
          <w:sz w:val="26"/>
          <w:szCs w:val="26"/>
        </w:rPr>
        <w:t>сообщение _________________________________</w:t>
      </w:r>
      <w:proofErr w:type="gramStart"/>
      <w:r w:rsidRPr="00A96A26">
        <w:rPr>
          <w:color w:val="auto"/>
          <w:sz w:val="26"/>
          <w:szCs w:val="26"/>
        </w:rPr>
        <w:t>_«</w:t>
      </w:r>
      <w:proofErr w:type="gramEnd"/>
      <w:r w:rsidRPr="00A96A26">
        <w:rPr>
          <w:color w:val="auto"/>
          <w:sz w:val="26"/>
          <w:szCs w:val="26"/>
        </w:rPr>
        <w:t xml:space="preserve">__»_________20__ г. </w:t>
      </w:r>
    </w:p>
    <w:p w:rsidR="00D214D2" w:rsidRPr="00A96A26" w:rsidRDefault="00D214D2" w:rsidP="00D214D2">
      <w:pPr>
        <w:pStyle w:val="Default"/>
        <w:jc w:val="both"/>
        <w:rPr>
          <w:color w:val="auto"/>
          <w:sz w:val="26"/>
          <w:szCs w:val="26"/>
          <w:vertAlign w:val="superscript"/>
        </w:rPr>
      </w:pPr>
      <w:r w:rsidRPr="00A96A26">
        <w:rPr>
          <w:color w:val="auto"/>
          <w:sz w:val="26"/>
          <w:szCs w:val="26"/>
          <w:vertAlign w:val="superscript"/>
        </w:rPr>
        <w:t xml:space="preserve">                                                          (подпись) (расшифровка подписи) </w:t>
      </w:r>
    </w:p>
    <w:p w:rsidR="00D214D2" w:rsidRPr="00A96A26" w:rsidRDefault="00D214D2" w:rsidP="00D214D2">
      <w:pPr>
        <w:pStyle w:val="Default"/>
        <w:jc w:val="both"/>
        <w:rPr>
          <w:color w:val="auto"/>
          <w:sz w:val="26"/>
          <w:szCs w:val="26"/>
        </w:rPr>
      </w:pPr>
      <w:r w:rsidRPr="00A96A26">
        <w:rPr>
          <w:color w:val="auto"/>
          <w:sz w:val="26"/>
          <w:szCs w:val="26"/>
        </w:rPr>
        <w:t xml:space="preserve">Лицо, принявшее </w:t>
      </w:r>
    </w:p>
    <w:p w:rsidR="00D214D2" w:rsidRPr="00A96A26" w:rsidRDefault="00D214D2" w:rsidP="00D214D2">
      <w:pPr>
        <w:pStyle w:val="Default"/>
        <w:jc w:val="both"/>
        <w:rPr>
          <w:color w:val="auto"/>
          <w:sz w:val="26"/>
          <w:szCs w:val="26"/>
        </w:rPr>
      </w:pPr>
      <w:r w:rsidRPr="00A96A26">
        <w:rPr>
          <w:color w:val="auto"/>
          <w:sz w:val="26"/>
          <w:szCs w:val="26"/>
        </w:rPr>
        <w:t>сообщение _________________________________</w:t>
      </w:r>
      <w:proofErr w:type="gramStart"/>
      <w:r w:rsidRPr="00A96A26">
        <w:rPr>
          <w:color w:val="auto"/>
          <w:sz w:val="26"/>
          <w:szCs w:val="26"/>
        </w:rPr>
        <w:t>_«</w:t>
      </w:r>
      <w:proofErr w:type="gramEnd"/>
      <w:r w:rsidRPr="00A96A26">
        <w:rPr>
          <w:color w:val="auto"/>
          <w:sz w:val="26"/>
          <w:szCs w:val="26"/>
        </w:rPr>
        <w:t xml:space="preserve">__»_________20__ г. </w:t>
      </w:r>
    </w:p>
    <w:p w:rsidR="00D214D2" w:rsidRDefault="00D214D2" w:rsidP="00D214D2">
      <w:pPr>
        <w:pStyle w:val="Default"/>
        <w:ind w:firstLine="708"/>
        <w:jc w:val="both"/>
        <w:rPr>
          <w:color w:val="auto"/>
          <w:sz w:val="26"/>
          <w:szCs w:val="26"/>
          <w:vertAlign w:val="superscript"/>
        </w:rPr>
      </w:pPr>
      <w:r w:rsidRPr="00A96A26">
        <w:rPr>
          <w:color w:val="auto"/>
          <w:sz w:val="26"/>
          <w:szCs w:val="26"/>
          <w:vertAlign w:val="superscript"/>
        </w:rPr>
        <w:t xml:space="preserve">                                          (подпись) (расшифровка подписи)</w:t>
      </w:r>
    </w:p>
    <w:p w:rsidR="002730F3" w:rsidRPr="00A96A26" w:rsidRDefault="002730F3" w:rsidP="00D214D2">
      <w:pPr>
        <w:pStyle w:val="Default"/>
        <w:ind w:firstLine="708"/>
        <w:jc w:val="both"/>
        <w:rPr>
          <w:color w:val="auto"/>
          <w:sz w:val="26"/>
          <w:szCs w:val="26"/>
          <w:vertAlign w:val="superscript"/>
        </w:rPr>
      </w:pPr>
    </w:p>
    <w:p w:rsidR="00D214D2" w:rsidRPr="00A96A26" w:rsidRDefault="00D214D2" w:rsidP="00D214D2">
      <w:pPr>
        <w:pStyle w:val="Default"/>
        <w:jc w:val="right"/>
        <w:rPr>
          <w:color w:val="auto"/>
          <w:sz w:val="26"/>
          <w:szCs w:val="26"/>
        </w:rPr>
      </w:pPr>
      <w:r w:rsidRPr="00A96A26">
        <w:rPr>
          <w:color w:val="auto"/>
          <w:sz w:val="26"/>
          <w:szCs w:val="26"/>
        </w:rPr>
        <w:t>Приложение № 2</w:t>
      </w:r>
    </w:p>
    <w:p w:rsidR="00D214D2" w:rsidRPr="00A96A26" w:rsidRDefault="00D214D2" w:rsidP="00D214D2">
      <w:pPr>
        <w:pStyle w:val="Default"/>
        <w:jc w:val="right"/>
        <w:rPr>
          <w:color w:val="auto"/>
          <w:sz w:val="26"/>
          <w:szCs w:val="26"/>
        </w:rPr>
      </w:pPr>
      <w:r w:rsidRPr="00A96A26">
        <w:rPr>
          <w:color w:val="auto"/>
          <w:sz w:val="26"/>
          <w:szCs w:val="26"/>
        </w:rPr>
        <w:t xml:space="preserve">к Положению о предотвращении и урегулировании конфликта интересов </w:t>
      </w:r>
    </w:p>
    <w:p w:rsidR="00D214D2" w:rsidRPr="00A96A26" w:rsidRDefault="00D214D2" w:rsidP="00D214D2">
      <w:pPr>
        <w:pStyle w:val="Default"/>
        <w:jc w:val="right"/>
        <w:rPr>
          <w:color w:val="auto"/>
          <w:sz w:val="26"/>
          <w:szCs w:val="26"/>
        </w:rPr>
      </w:pPr>
      <w:r w:rsidRPr="00A96A26">
        <w:rPr>
          <w:color w:val="auto"/>
          <w:sz w:val="26"/>
          <w:szCs w:val="26"/>
        </w:rPr>
        <w:t>в ___________________</w:t>
      </w:r>
    </w:p>
    <w:p w:rsidR="00D214D2" w:rsidRPr="00A96A26" w:rsidRDefault="00D214D2" w:rsidP="00D214D2">
      <w:pPr>
        <w:pStyle w:val="Default"/>
        <w:jc w:val="center"/>
        <w:rPr>
          <w:color w:val="auto"/>
          <w:sz w:val="26"/>
          <w:szCs w:val="26"/>
          <w:vertAlign w:val="superscript"/>
        </w:rPr>
      </w:pPr>
      <w:r w:rsidRPr="00A96A26">
        <w:rPr>
          <w:i/>
          <w:iCs/>
          <w:color w:val="auto"/>
          <w:sz w:val="26"/>
          <w:szCs w:val="26"/>
          <w:vertAlign w:val="superscript"/>
        </w:rPr>
        <w:t xml:space="preserve">                                                                                                                                                                            (наименование учреждения)</w:t>
      </w:r>
    </w:p>
    <w:p w:rsidR="00D214D2" w:rsidRPr="00A96A26" w:rsidRDefault="00D214D2" w:rsidP="00D214D2">
      <w:pPr>
        <w:pStyle w:val="Default"/>
        <w:jc w:val="right"/>
        <w:rPr>
          <w:color w:val="auto"/>
          <w:sz w:val="26"/>
          <w:szCs w:val="26"/>
          <w:u w:val="single"/>
        </w:rPr>
      </w:pPr>
      <w:r w:rsidRPr="00A96A26">
        <w:rPr>
          <w:color w:val="auto"/>
          <w:sz w:val="26"/>
          <w:szCs w:val="26"/>
        </w:rPr>
        <w:t>(форма)</w:t>
      </w:r>
    </w:p>
    <w:p w:rsidR="00D214D2" w:rsidRPr="00A96A26" w:rsidRDefault="00D214D2" w:rsidP="00D214D2">
      <w:pPr>
        <w:pStyle w:val="Default"/>
        <w:rPr>
          <w:color w:val="auto"/>
          <w:sz w:val="26"/>
          <w:szCs w:val="26"/>
        </w:rPr>
      </w:pPr>
    </w:p>
    <w:p w:rsidR="00D214D2" w:rsidRPr="00A96A26" w:rsidRDefault="00D214D2" w:rsidP="00D214D2">
      <w:pPr>
        <w:pStyle w:val="Default"/>
        <w:jc w:val="center"/>
        <w:rPr>
          <w:color w:val="auto"/>
          <w:sz w:val="26"/>
          <w:szCs w:val="26"/>
        </w:rPr>
      </w:pPr>
      <w:r w:rsidRPr="00A96A26">
        <w:rPr>
          <w:b/>
          <w:bCs/>
          <w:color w:val="auto"/>
          <w:sz w:val="26"/>
          <w:szCs w:val="26"/>
        </w:rPr>
        <w:t>ЖУРНАЛ РЕГИСТРАЦИИ УВЕДОМЛЕНИЙ</w:t>
      </w:r>
    </w:p>
    <w:p w:rsidR="00D214D2" w:rsidRPr="00A96A26" w:rsidRDefault="00D214D2" w:rsidP="00D214D2">
      <w:pPr>
        <w:pStyle w:val="Default"/>
        <w:ind w:firstLine="708"/>
        <w:jc w:val="center"/>
        <w:rPr>
          <w:b/>
          <w:bCs/>
          <w:color w:val="auto"/>
          <w:sz w:val="26"/>
          <w:szCs w:val="26"/>
        </w:rPr>
      </w:pPr>
      <w:r w:rsidRPr="00A96A26">
        <w:rPr>
          <w:b/>
          <w:bCs/>
          <w:color w:val="auto"/>
          <w:sz w:val="26"/>
          <w:szCs w:val="26"/>
        </w:rPr>
        <w:t xml:space="preserve">о возникновении личной заинтересованности при исполнении должностных обязанностей, которая приводит или может привести </w:t>
      </w:r>
    </w:p>
    <w:p w:rsidR="00D214D2" w:rsidRPr="00A96A26" w:rsidRDefault="00D214D2" w:rsidP="00D214D2">
      <w:pPr>
        <w:pStyle w:val="Default"/>
        <w:ind w:firstLine="708"/>
        <w:jc w:val="center"/>
        <w:rPr>
          <w:color w:val="auto"/>
          <w:sz w:val="26"/>
          <w:szCs w:val="26"/>
        </w:rPr>
      </w:pPr>
      <w:r w:rsidRPr="00A96A26">
        <w:rPr>
          <w:b/>
          <w:bCs/>
          <w:color w:val="auto"/>
          <w:sz w:val="26"/>
          <w:szCs w:val="26"/>
        </w:rPr>
        <w:t>к конфликту интересов</w:t>
      </w:r>
    </w:p>
    <w:p w:rsidR="00D214D2" w:rsidRPr="00A96A26" w:rsidRDefault="00D214D2" w:rsidP="00D214D2">
      <w:pPr>
        <w:pStyle w:val="Default"/>
        <w:ind w:firstLine="708"/>
        <w:jc w:val="center"/>
        <w:rPr>
          <w:b/>
          <w:i/>
          <w:iCs/>
          <w:color w:val="auto"/>
          <w:sz w:val="26"/>
          <w:szCs w:val="26"/>
        </w:rPr>
      </w:pPr>
    </w:p>
    <w:tbl>
      <w:tblPr>
        <w:tblStyle w:val="af4"/>
        <w:tblW w:w="0" w:type="auto"/>
        <w:tblLook w:val="04A0" w:firstRow="1" w:lastRow="0" w:firstColumn="1" w:lastColumn="0" w:noHBand="0" w:noVBand="1"/>
      </w:tblPr>
      <w:tblGrid>
        <w:gridCol w:w="405"/>
        <w:gridCol w:w="966"/>
        <w:gridCol w:w="1290"/>
        <w:gridCol w:w="1425"/>
        <w:gridCol w:w="1414"/>
        <w:gridCol w:w="1071"/>
        <w:gridCol w:w="993"/>
        <w:gridCol w:w="1071"/>
        <w:gridCol w:w="993"/>
      </w:tblGrid>
      <w:tr w:rsidR="00D214D2" w:rsidRPr="00A96A26" w:rsidTr="00090747">
        <w:tc>
          <w:tcPr>
            <w:tcW w:w="1069" w:type="dxa"/>
          </w:tcPr>
          <w:p w:rsidR="00D214D2" w:rsidRPr="00A96A26" w:rsidRDefault="00D214D2" w:rsidP="00090747">
            <w:pPr>
              <w:pStyle w:val="Default"/>
              <w:jc w:val="center"/>
              <w:rPr>
                <w:iCs/>
                <w:color w:val="auto"/>
                <w:sz w:val="18"/>
                <w:szCs w:val="18"/>
              </w:rPr>
            </w:pPr>
            <w:r w:rsidRPr="00A96A26">
              <w:rPr>
                <w:iCs/>
                <w:color w:val="auto"/>
                <w:sz w:val="18"/>
                <w:szCs w:val="18"/>
              </w:rPr>
              <w:t>№ п/п</w:t>
            </w:r>
          </w:p>
        </w:tc>
        <w:tc>
          <w:tcPr>
            <w:tcW w:w="1069" w:type="dxa"/>
          </w:tcPr>
          <w:p w:rsidR="00D214D2" w:rsidRPr="00A96A26" w:rsidRDefault="00D214D2" w:rsidP="00090747">
            <w:pPr>
              <w:pStyle w:val="Default"/>
              <w:jc w:val="center"/>
              <w:rPr>
                <w:color w:val="auto"/>
                <w:sz w:val="18"/>
                <w:szCs w:val="18"/>
              </w:rPr>
            </w:pPr>
            <w:r w:rsidRPr="00A96A26">
              <w:rPr>
                <w:color w:val="auto"/>
                <w:sz w:val="18"/>
                <w:szCs w:val="18"/>
              </w:rPr>
              <w:t xml:space="preserve">Дата регистрации </w:t>
            </w:r>
          </w:p>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color w:val="auto"/>
                <w:sz w:val="18"/>
                <w:szCs w:val="18"/>
              </w:rPr>
            </w:pPr>
            <w:r w:rsidRPr="00A96A26">
              <w:rPr>
                <w:color w:val="auto"/>
                <w:sz w:val="18"/>
                <w:szCs w:val="18"/>
              </w:rPr>
              <w:t xml:space="preserve">Регистрационный номер </w:t>
            </w:r>
          </w:p>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r w:rsidRPr="00A96A26">
              <w:rPr>
                <w:color w:val="auto"/>
                <w:sz w:val="18"/>
                <w:szCs w:val="18"/>
              </w:rPr>
              <w:t xml:space="preserve">Содержание заинтересованности </w:t>
            </w:r>
          </w:p>
        </w:tc>
        <w:tc>
          <w:tcPr>
            <w:tcW w:w="1070" w:type="dxa"/>
          </w:tcPr>
          <w:p w:rsidR="00D214D2" w:rsidRPr="00A96A26" w:rsidRDefault="00D214D2" w:rsidP="00090747">
            <w:pPr>
              <w:pStyle w:val="Default"/>
              <w:jc w:val="center"/>
              <w:rPr>
                <w:color w:val="auto"/>
                <w:sz w:val="18"/>
                <w:szCs w:val="18"/>
              </w:rPr>
            </w:pPr>
            <w:r w:rsidRPr="00A96A26">
              <w:rPr>
                <w:color w:val="auto"/>
                <w:sz w:val="18"/>
                <w:szCs w:val="18"/>
              </w:rPr>
              <w:t xml:space="preserve">Действие, в совершении которого имеется заинтересованность лица </w:t>
            </w:r>
          </w:p>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r w:rsidRPr="00A96A26">
              <w:rPr>
                <w:color w:val="auto"/>
                <w:sz w:val="18"/>
                <w:szCs w:val="18"/>
              </w:rPr>
              <w:t>ФИО, должность лица, направившего уведомление</w:t>
            </w:r>
          </w:p>
        </w:tc>
        <w:tc>
          <w:tcPr>
            <w:tcW w:w="1070" w:type="dxa"/>
          </w:tcPr>
          <w:p w:rsidR="00D214D2" w:rsidRPr="00A96A26" w:rsidRDefault="00D214D2" w:rsidP="00090747">
            <w:pPr>
              <w:pStyle w:val="Default"/>
              <w:jc w:val="center"/>
              <w:rPr>
                <w:iCs/>
                <w:color w:val="auto"/>
                <w:sz w:val="26"/>
                <w:szCs w:val="26"/>
              </w:rPr>
            </w:pPr>
            <w:r w:rsidRPr="00A96A26">
              <w:rPr>
                <w:color w:val="auto"/>
                <w:sz w:val="18"/>
                <w:szCs w:val="18"/>
              </w:rPr>
              <w:t>ФИО, должность лица, принявшего уведомление</w:t>
            </w:r>
          </w:p>
        </w:tc>
        <w:tc>
          <w:tcPr>
            <w:tcW w:w="1070" w:type="dxa"/>
          </w:tcPr>
          <w:p w:rsidR="00D214D2" w:rsidRPr="00A96A26" w:rsidRDefault="00D214D2" w:rsidP="00090747">
            <w:pPr>
              <w:pStyle w:val="Default"/>
              <w:jc w:val="center"/>
              <w:rPr>
                <w:color w:val="auto"/>
                <w:sz w:val="18"/>
                <w:szCs w:val="18"/>
              </w:rPr>
            </w:pPr>
            <w:r w:rsidRPr="00A96A26">
              <w:rPr>
                <w:color w:val="auto"/>
                <w:sz w:val="18"/>
                <w:szCs w:val="18"/>
              </w:rPr>
              <w:t xml:space="preserve">Подпись лица, направившего уведомление </w:t>
            </w:r>
          </w:p>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color w:val="auto"/>
                <w:sz w:val="18"/>
                <w:szCs w:val="18"/>
              </w:rPr>
            </w:pPr>
            <w:r w:rsidRPr="00A96A26">
              <w:rPr>
                <w:color w:val="auto"/>
                <w:sz w:val="18"/>
                <w:szCs w:val="18"/>
              </w:rPr>
              <w:t xml:space="preserve">Подпись лица, принявшего уведомление </w:t>
            </w:r>
          </w:p>
          <w:p w:rsidR="00D214D2" w:rsidRPr="00A96A26" w:rsidRDefault="00D214D2" w:rsidP="00090747">
            <w:pPr>
              <w:pStyle w:val="Default"/>
              <w:jc w:val="center"/>
              <w:rPr>
                <w:iCs/>
                <w:color w:val="auto"/>
                <w:sz w:val="26"/>
                <w:szCs w:val="26"/>
              </w:rPr>
            </w:pPr>
          </w:p>
        </w:tc>
      </w:tr>
      <w:tr w:rsidR="00D214D2" w:rsidRPr="00A96A26" w:rsidTr="00090747">
        <w:tc>
          <w:tcPr>
            <w:tcW w:w="1069" w:type="dxa"/>
          </w:tcPr>
          <w:p w:rsidR="00D214D2" w:rsidRPr="00A96A26" w:rsidRDefault="00D214D2" w:rsidP="00090747">
            <w:pPr>
              <w:pStyle w:val="Default"/>
              <w:jc w:val="center"/>
              <w:rPr>
                <w:iCs/>
                <w:color w:val="auto"/>
                <w:sz w:val="18"/>
                <w:szCs w:val="18"/>
              </w:rPr>
            </w:pPr>
            <w:r w:rsidRPr="00A96A26">
              <w:rPr>
                <w:iCs/>
                <w:color w:val="auto"/>
                <w:sz w:val="18"/>
                <w:szCs w:val="18"/>
              </w:rPr>
              <w:t>1</w:t>
            </w:r>
          </w:p>
        </w:tc>
        <w:tc>
          <w:tcPr>
            <w:tcW w:w="1069" w:type="dxa"/>
          </w:tcPr>
          <w:p w:rsidR="00D214D2" w:rsidRPr="00A96A26" w:rsidRDefault="00D214D2" w:rsidP="00090747">
            <w:pPr>
              <w:pStyle w:val="Default"/>
              <w:jc w:val="center"/>
              <w:rPr>
                <w:iCs/>
                <w:color w:val="auto"/>
                <w:sz w:val="18"/>
                <w:szCs w:val="18"/>
              </w:rPr>
            </w:pPr>
            <w:r w:rsidRPr="00A96A26">
              <w:rPr>
                <w:iCs/>
                <w:color w:val="auto"/>
                <w:sz w:val="18"/>
                <w:szCs w:val="18"/>
              </w:rPr>
              <w:t>2</w:t>
            </w:r>
          </w:p>
        </w:tc>
        <w:tc>
          <w:tcPr>
            <w:tcW w:w="1070" w:type="dxa"/>
          </w:tcPr>
          <w:p w:rsidR="00D214D2" w:rsidRPr="00A96A26" w:rsidRDefault="00D214D2" w:rsidP="00090747">
            <w:pPr>
              <w:pStyle w:val="Default"/>
              <w:jc w:val="center"/>
              <w:rPr>
                <w:iCs/>
                <w:color w:val="auto"/>
                <w:sz w:val="18"/>
                <w:szCs w:val="18"/>
              </w:rPr>
            </w:pPr>
            <w:r w:rsidRPr="00A96A26">
              <w:rPr>
                <w:iCs/>
                <w:color w:val="auto"/>
                <w:sz w:val="18"/>
                <w:szCs w:val="18"/>
              </w:rPr>
              <w:t>3</w:t>
            </w:r>
          </w:p>
        </w:tc>
        <w:tc>
          <w:tcPr>
            <w:tcW w:w="1070" w:type="dxa"/>
          </w:tcPr>
          <w:p w:rsidR="00D214D2" w:rsidRPr="00A96A26" w:rsidRDefault="00D214D2" w:rsidP="00090747">
            <w:pPr>
              <w:pStyle w:val="Default"/>
              <w:jc w:val="center"/>
              <w:rPr>
                <w:iCs/>
                <w:color w:val="auto"/>
                <w:sz w:val="18"/>
                <w:szCs w:val="18"/>
              </w:rPr>
            </w:pPr>
            <w:r w:rsidRPr="00A96A26">
              <w:rPr>
                <w:iCs/>
                <w:color w:val="auto"/>
                <w:sz w:val="18"/>
                <w:szCs w:val="18"/>
              </w:rPr>
              <w:t>4</w:t>
            </w:r>
          </w:p>
        </w:tc>
        <w:tc>
          <w:tcPr>
            <w:tcW w:w="1070" w:type="dxa"/>
          </w:tcPr>
          <w:p w:rsidR="00D214D2" w:rsidRPr="00A96A26" w:rsidRDefault="00D214D2" w:rsidP="00090747">
            <w:pPr>
              <w:pStyle w:val="Default"/>
              <w:jc w:val="center"/>
              <w:rPr>
                <w:iCs/>
                <w:color w:val="auto"/>
                <w:sz w:val="18"/>
                <w:szCs w:val="18"/>
              </w:rPr>
            </w:pPr>
            <w:r w:rsidRPr="00A96A26">
              <w:rPr>
                <w:iCs/>
                <w:color w:val="auto"/>
                <w:sz w:val="18"/>
                <w:szCs w:val="18"/>
              </w:rPr>
              <w:t>5</w:t>
            </w:r>
          </w:p>
        </w:tc>
        <w:tc>
          <w:tcPr>
            <w:tcW w:w="1070" w:type="dxa"/>
          </w:tcPr>
          <w:p w:rsidR="00D214D2" w:rsidRPr="00A96A26" w:rsidRDefault="00D214D2" w:rsidP="00090747">
            <w:pPr>
              <w:pStyle w:val="Default"/>
              <w:jc w:val="center"/>
              <w:rPr>
                <w:iCs/>
                <w:color w:val="auto"/>
                <w:sz w:val="18"/>
                <w:szCs w:val="18"/>
              </w:rPr>
            </w:pPr>
            <w:r w:rsidRPr="00A96A26">
              <w:rPr>
                <w:iCs/>
                <w:color w:val="auto"/>
                <w:sz w:val="18"/>
                <w:szCs w:val="18"/>
              </w:rPr>
              <w:t>6</w:t>
            </w:r>
          </w:p>
        </w:tc>
        <w:tc>
          <w:tcPr>
            <w:tcW w:w="1070" w:type="dxa"/>
          </w:tcPr>
          <w:p w:rsidR="00D214D2" w:rsidRPr="00A96A26" w:rsidRDefault="00D214D2" w:rsidP="00090747">
            <w:pPr>
              <w:pStyle w:val="Default"/>
              <w:jc w:val="center"/>
              <w:rPr>
                <w:iCs/>
                <w:color w:val="auto"/>
                <w:sz w:val="18"/>
                <w:szCs w:val="18"/>
              </w:rPr>
            </w:pPr>
            <w:r w:rsidRPr="00A96A26">
              <w:rPr>
                <w:iCs/>
                <w:color w:val="auto"/>
                <w:sz w:val="18"/>
                <w:szCs w:val="18"/>
              </w:rPr>
              <w:t>7</w:t>
            </w:r>
          </w:p>
        </w:tc>
        <w:tc>
          <w:tcPr>
            <w:tcW w:w="1070" w:type="dxa"/>
          </w:tcPr>
          <w:p w:rsidR="00D214D2" w:rsidRPr="00A96A26" w:rsidRDefault="00D214D2" w:rsidP="00090747">
            <w:pPr>
              <w:pStyle w:val="Default"/>
              <w:jc w:val="center"/>
              <w:rPr>
                <w:iCs/>
                <w:color w:val="auto"/>
                <w:sz w:val="18"/>
                <w:szCs w:val="18"/>
              </w:rPr>
            </w:pPr>
            <w:r w:rsidRPr="00A96A26">
              <w:rPr>
                <w:iCs/>
                <w:color w:val="auto"/>
                <w:sz w:val="18"/>
                <w:szCs w:val="18"/>
              </w:rPr>
              <w:t>8</w:t>
            </w:r>
          </w:p>
        </w:tc>
        <w:tc>
          <w:tcPr>
            <w:tcW w:w="1070" w:type="dxa"/>
          </w:tcPr>
          <w:p w:rsidR="00D214D2" w:rsidRPr="00A96A26" w:rsidRDefault="00D214D2" w:rsidP="00090747">
            <w:pPr>
              <w:pStyle w:val="Default"/>
              <w:jc w:val="center"/>
              <w:rPr>
                <w:iCs/>
                <w:color w:val="auto"/>
                <w:sz w:val="18"/>
                <w:szCs w:val="18"/>
              </w:rPr>
            </w:pPr>
            <w:r w:rsidRPr="00A96A26">
              <w:rPr>
                <w:iCs/>
                <w:color w:val="auto"/>
                <w:sz w:val="18"/>
                <w:szCs w:val="18"/>
              </w:rPr>
              <w:t>9</w:t>
            </w:r>
          </w:p>
        </w:tc>
      </w:tr>
      <w:tr w:rsidR="00D214D2" w:rsidRPr="00A96A26" w:rsidTr="00090747">
        <w:tc>
          <w:tcPr>
            <w:tcW w:w="1069" w:type="dxa"/>
          </w:tcPr>
          <w:p w:rsidR="00D214D2" w:rsidRPr="00A96A26" w:rsidRDefault="00D214D2" w:rsidP="00090747">
            <w:pPr>
              <w:pStyle w:val="Default"/>
              <w:jc w:val="center"/>
              <w:rPr>
                <w:iCs/>
                <w:color w:val="auto"/>
                <w:sz w:val="26"/>
                <w:szCs w:val="26"/>
              </w:rPr>
            </w:pPr>
          </w:p>
        </w:tc>
        <w:tc>
          <w:tcPr>
            <w:tcW w:w="1069"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r>
      <w:tr w:rsidR="00D214D2" w:rsidRPr="00A96A26" w:rsidTr="00090747">
        <w:tc>
          <w:tcPr>
            <w:tcW w:w="1069" w:type="dxa"/>
          </w:tcPr>
          <w:p w:rsidR="00D214D2" w:rsidRPr="00A96A26" w:rsidRDefault="00D214D2" w:rsidP="00090747">
            <w:pPr>
              <w:pStyle w:val="Default"/>
              <w:jc w:val="center"/>
              <w:rPr>
                <w:iCs/>
                <w:color w:val="auto"/>
                <w:sz w:val="26"/>
                <w:szCs w:val="26"/>
              </w:rPr>
            </w:pPr>
          </w:p>
        </w:tc>
        <w:tc>
          <w:tcPr>
            <w:tcW w:w="1069"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c>
          <w:tcPr>
            <w:tcW w:w="1070" w:type="dxa"/>
          </w:tcPr>
          <w:p w:rsidR="00D214D2" w:rsidRPr="00A96A26" w:rsidRDefault="00D214D2" w:rsidP="00090747">
            <w:pPr>
              <w:pStyle w:val="Default"/>
              <w:jc w:val="center"/>
              <w:rPr>
                <w:iCs/>
                <w:color w:val="auto"/>
                <w:sz w:val="26"/>
                <w:szCs w:val="26"/>
              </w:rPr>
            </w:pPr>
          </w:p>
        </w:tc>
      </w:tr>
    </w:tbl>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FF6910" w:rsidP="00D214D2">
      <w:pPr>
        <w:pStyle w:val="Default"/>
        <w:ind w:firstLine="708"/>
        <w:jc w:val="center"/>
        <w:rPr>
          <w:iCs/>
          <w:color w:val="auto"/>
          <w:sz w:val="26"/>
          <w:szCs w:val="26"/>
        </w:rPr>
      </w:pPr>
      <w:r w:rsidRPr="00A96A26">
        <w:rPr>
          <w:i/>
          <w:iCs/>
          <w:noProof/>
          <w:color w:val="auto"/>
          <w:sz w:val="26"/>
          <w:szCs w:val="26"/>
          <w:lang w:eastAsia="ru-RU"/>
        </w:rPr>
        <mc:AlternateContent>
          <mc:Choice Requires="wps">
            <w:drawing>
              <wp:anchor distT="0" distB="0" distL="114300" distR="114300" simplePos="0" relativeHeight="251661312" behindDoc="0" locked="0" layoutInCell="1" allowOverlap="1" wp14:anchorId="656338A6" wp14:editId="2A811943">
                <wp:simplePos x="0" y="0"/>
                <wp:positionH relativeFrom="margin">
                  <wp:posOffset>277504</wp:posOffset>
                </wp:positionH>
                <wp:positionV relativeFrom="margin">
                  <wp:posOffset>196367</wp:posOffset>
                </wp:positionV>
                <wp:extent cx="6086475" cy="260032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086475" cy="2600325"/>
                        </a:xfrm>
                        <a:prstGeom prst="round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rsidR="00A52138" w:rsidRDefault="00A52138" w:rsidP="00D214D2">
                            <w:pPr>
                              <w:pStyle w:val="a3"/>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В Положение о конфликте интересов рекомендуем включить:</w:t>
                            </w:r>
                          </w:p>
                          <w:p w:rsidR="00A52138" w:rsidRDefault="00A52138" w:rsidP="00D214D2">
                            <w:pPr>
                              <w:pStyle w:val="a3"/>
                              <w:jc w:val="center"/>
                              <w:rPr>
                                <w:rFonts w:ascii="Times New Roman" w:hAnsi="Times New Roman" w:cs="Times New Roman"/>
                                <w:b/>
                                <w:iCs/>
                                <w:color w:val="000000" w:themeColor="text1"/>
                                <w:sz w:val="26"/>
                                <w:szCs w:val="26"/>
                              </w:rPr>
                            </w:pPr>
                          </w:p>
                          <w:p w:rsidR="00A52138" w:rsidRDefault="00A52138" w:rsidP="00D214D2">
                            <w:pPr>
                              <w:pStyle w:val="Default"/>
                              <w:spacing w:after="9"/>
                              <w:jc w:val="both"/>
                              <w:rPr>
                                <w:sz w:val="23"/>
                                <w:szCs w:val="23"/>
                              </w:rPr>
                            </w:pPr>
                            <w:r>
                              <w:rPr>
                                <w:sz w:val="23"/>
                                <w:szCs w:val="23"/>
                              </w:rPr>
                              <w:t>1. Порядок выявления и урегулирования конфликтов интересов, возникающих у работников Учреждения в ходе выполнения ими должностных обязанностей;</w:t>
                            </w:r>
                          </w:p>
                          <w:p w:rsidR="00A52138" w:rsidRDefault="00A52138" w:rsidP="00D214D2">
                            <w:pPr>
                              <w:pStyle w:val="Default"/>
                              <w:spacing w:after="9"/>
                              <w:jc w:val="both"/>
                              <w:rPr>
                                <w:sz w:val="23"/>
                                <w:szCs w:val="23"/>
                              </w:rPr>
                            </w:pPr>
                            <w:r>
                              <w:rPr>
                                <w:sz w:val="23"/>
                                <w:szCs w:val="23"/>
                              </w:rPr>
                              <w:t>2. Письменную форму сообщения работником руководителю Учреждения о наличии личной заинтересованности при исполнении должностных обязанностей, которая приводит или может привести к конфликту интересов, включая предлагаемую работником меру предотвращению (урегулированию) конфликта интересов;</w:t>
                            </w:r>
                          </w:p>
                          <w:p w:rsidR="00A52138" w:rsidRDefault="00A52138" w:rsidP="00D214D2">
                            <w:pPr>
                              <w:pStyle w:val="Default"/>
                              <w:spacing w:after="9"/>
                              <w:jc w:val="both"/>
                              <w:rPr>
                                <w:sz w:val="23"/>
                                <w:szCs w:val="23"/>
                              </w:rPr>
                            </w:pPr>
                            <w:r>
                              <w:rPr>
                                <w:sz w:val="23"/>
                                <w:szCs w:val="23"/>
                              </w:rPr>
                              <w:t>3. Порядок учета поступивших сообщений о наличии личной заинтересованности, которая приводит или может привести к конфликту интересов, в журнале регистрации (учета) таких сообщений;</w:t>
                            </w:r>
                          </w:p>
                          <w:p w:rsidR="00A52138" w:rsidRPr="00AA4D49" w:rsidRDefault="00A52138" w:rsidP="00D214D2">
                            <w:pPr>
                              <w:pStyle w:val="Default"/>
                              <w:spacing w:after="9"/>
                              <w:jc w:val="both"/>
                            </w:pPr>
                            <w:r>
                              <w:rPr>
                                <w:sz w:val="23"/>
                                <w:szCs w:val="23"/>
                              </w:rPr>
                              <w:t>4. Порядок рассмотрения сообщения в Учреждении, включая комиссионное рассмотрение.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338A6" id="Скругленный прямоугольник 3" o:spid="_x0000_s1028" style="position:absolute;left:0;text-align:left;margin-left:21.85pt;margin-top:15.45pt;width:479.25pt;height:20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" fillcolor="#e7e6e6 [3214]" strokecolor="#525252 [1606]" strokeweight="1pt">
                <v:stroke joinstyle="miter"/>
                <v:textbox>
                  <w:txbxContent>
                    <w:p w:rsidR="00A52138" w:rsidRDefault="00A52138" w:rsidP="00D214D2">
                      <w:pPr>
                        <w:pStyle w:val="a3"/>
                        <w:jc w:val="center"/>
                        <w:rPr>
                          <w:rFonts w:ascii="Times New Roman" w:hAnsi="Times New Roman" w:cs="Times New Roman"/>
                          <w:b/>
                          <w:iCs/>
                          <w:color w:val="000000" w:themeColor="text1"/>
                          <w:sz w:val="26"/>
                          <w:szCs w:val="26"/>
                        </w:rPr>
                      </w:pPr>
                      <w:r>
                        <w:rPr>
                          <w:rFonts w:ascii="Times New Roman" w:hAnsi="Times New Roman" w:cs="Times New Roman"/>
                          <w:b/>
                          <w:iCs/>
                          <w:color w:val="000000" w:themeColor="text1"/>
                          <w:sz w:val="26"/>
                          <w:szCs w:val="26"/>
                        </w:rPr>
                        <w:t>В Положение о конфликте интересов рекомендуем включить:</w:t>
                      </w:r>
                    </w:p>
                    <w:p w:rsidR="00A52138" w:rsidRDefault="00A52138" w:rsidP="00D214D2">
                      <w:pPr>
                        <w:pStyle w:val="a3"/>
                        <w:jc w:val="center"/>
                        <w:rPr>
                          <w:rFonts w:ascii="Times New Roman" w:hAnsi="Times New Roman" w:cs="Times New Roman"/>
                          <w:b/>
                          <w:iCs/>
                          <w:color w:val="000000" w:themeColor="text1"/>
                          <w:sz w:val="26"/>
                          <w:szCs w:val="26"/>
                        </w:rPr>
                      </w:pPr>
                    </w:p>
                    <w:p w:rsidR="00A52138" w:rsidRDefault="00A52138" w:rsidP="00D214D2">
                      <w:pPr>
                        <w:pStyle w:val="Default"/>
                        <w:spacing w:after="9"/>
                        <w:jc w:val="both"/>
                        <w:rPr>
                          <w:sz w:val="23"/>
                          <w:szCs w:val="23"/>
                        </w:rPr>
                      </w:pPr>
                      <w:r>
                        <w:rPr>
                          <w:sz w:val="23"/>
                          <w:szCs w:val="23"/>
                        </w:rPr>
                        <w:t>1. Порядок выявления и урегулирования конфликтов интересов, возникающих у работников Учреждения в ходе выполнения ими должностных обязанностей;</w:t>
                      </w:r>
                    </w:p>
                    <w:p w:rsidR="00A52138" w:rsidRDefault="00A52138" w:rsidP="00D214D2">
                      <w:pPr>
                        <w:pStyle w:val="Default"/>
                        <w:spacing w:after="9"/>
                        <w:jc w:val="both"/>
                        <w:rPr>
                          <w:sz w:val="23"/>
                          <w:szCs w:val="23"/>
                        </w:rPr>
                      </w:pPr>
                      <w:r>
                        <w:rPr>
                          <w:sz w:val="23"/>
                          <w:szCs w:val="23"/>
                        </w:rPr>
                        <w:t>2. Письменную форму сообщения работником руководителю Учреждения о наличии личной заинтересованности при исполнении должностных обязанностей, которая приводит или может привести к конфликту интересов, включая предлагаемую работником меру предотвращению (урегулированию) конфликта интересов;</w:t>
                      </w:r>
                    </w:p>
                    <w:p w:rsidR="00A52138" w:rsidRDefault="00A52138" w:rsidP="00D214D2">
                      <w:pPr>
                        <w:pStyle w:val="Default"/>
                        <w:spacing w:after="9"/>
                        <w:jc w:val="both"/>
                        <w:rPr>
                          <w:sz w:val="23"/>
                          <w:szCs w:val="23"/>
                        </w:rPr>
                      </w:pPr>
                      <w:r>
                        <w:rPr>
                          <w:sz w:val="23"/>
                          <w:szCs w:val="23"/>
                        </w:rPr>
                        <w:t>3. Порядок учета поступивших сообщений о наличии личной заинтересованности, которая приводит или может привести к конфликту интересов, в журнале регистрации (учета) таких сообщений;</w:t>
                      </w:r>
                    </w:p>
                    <w:p w:rsidR="00A52138" w:rsidRPr="00AA4D49" w:rsidRDefault="00A52138" w:rsidP="00D214D2">
                      <w:pPr>
                        <w:pStyle w:val="Default"/>
                        <w:spacing w:after="9"/>
                        <w:jc w:val="both"/>
                      </w:pPr>
                      <w:r>
                        <w:rPr>
                          <w:sz w:val="23"/>
                          <w:szCs w:val="23"/>
                        </w:rPr>
                        <w:t>4. Порядок рассмотрения сообщения в Учреждении, включая комиссионное рассмотрение.</w:t>
                      </w:r>
                    </w:p>
                  </w:txbxContent>
                </v:textbox>
                <w10:wrap anchorx="margin" anchory="margin"/>
              </v:roundrect>
            </w:pict>
          </mc:Fallback>
        </mc:AlternateContent>
      </w: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Default="00D214D2" w:rsidP="00D214D2">
      <w:pPr>
        <w:pStyle w:val="Default"/>
        <w:ind w:firstLine="708"/>
        <w:jc w:val="center"/>
        <w:rPr>
          <w:iCs/>
          <w:color w:val="auto"/>
          <w:sz w:val="26"/>
          <w:szCs w:val="26"/>
        </w:rPr>
      </w:pPr>
    </w:p>
    <w:p w:rsidR="00D214D2" w:rsidRDefault="00D214D2" w:rsidP="00D214D2">
      <w:pPr>
        <w:pStyle w:val="Default"/>
        <w:ind w:firstLine="708"/>
        <w:jc w:val="center"/>
        <w:rPr>
          <w:iCs/>
          <w:color w:val="auto"/>
          <w:sz w:val="26"/>
          <w:szCs w:val="26"/>
        </w:rPr>
      </w:pPr>
    </w:p>
    <w:p w:rsidR="00D214D2" w:rsidRPr="00A96A26" w:rsidRDefault="00D214D2" w:rsidP="00D214D2">
      <w:pPr>
        <w:pStyle w:val="Default"/>
        <w:ind w:firstLine="708"/>
        <w:jc w:val="center"/>
        <w:rPr>
          <w:iCs/>
          <w:color w:val="auto"/>
          <w:sz w:val="26"/>
          <w:szCs w:val="26"/>
        </w:rPr>
      </w:pPr>
    </w:p>
    <w:p w:rsidR="00D214D2" w:rsidRDefault="00D214D2"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FF6910" w:rsidRDefault="00FF6910" w:rsidP="00D214D2">
      <w:pPr>
        <w:pStyle w:val="Default"/>
        <w:ind w:firstLine="708"/>
        <w:jc w:val="center"/>
        <w:rPr>
          <w:iCs/>
          <w:color w:val="auto"/>
          <w:sz w:val="26"/>
          <w:szCs w:val="26"/>
        </w:rPr>
      </w:pPr>
    </w:p>
    <w:p w:rsidR="00FF6910" w:rsidRDefault="00FF6910" w:rsidP="00D214D2">
      <w:pPr>
        <w:pStyle w:val="Default"/>
        <w:ind w:firstLine="708"/>
        <w:jc w:val="center"/>
        <w:rPr>
          <w:iCs/>
          <w:color w:val="auto"/>
          <w:sz w:val="26"/>
          <w:szCs w:val="26"/>
        </w:rPr>
      </w:pPr>
    </w:p>
    <w:p w:rsidR="00FF6910" w:rsidRDefault="00FF6910" w:rsidP="00D214D2">
      <w:pPr>
        <w:pStyle w:val="Default"/>
        <w:ind w:firstLine="708"/>
        <w:jc w:val="center"/>
        <w:rPr>
          <w:iCs/>
          <w:color w:val="auto"/>
          <w:sz w:val="26"/>
          <w:szCs w:val="26"/>
        </w:rPr>
      </w:pPr>
    </w:p>
    <w:p w:rsidR="00FF6910" w:rsidRDefault="00FF6910" w:rsidP="00D214D2">
      <w:pPr>
        <w:pStyle w:val="Default"/>
        <w:ind w:firstLine="708"/>
        <w:jc w:val="center"/>
        <w:rPr>
          <w:iCs/>
          <w:color w:val="auto"/>
          <w:sz w:val="26"/>
          <w:szCs w:val="26"/>
        </w:rPr>
      </w:pPr>
    </w:p>
    <w:p w:rsidR="00FF6910" w:rsidRDefault="00FF691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Default="00027130" w:rsidP="00D214D2">
      <w:pPr>
        <w:pStyle w:val="Default"/>
        <w:ind w:firstLine="708"/>
        <w:jc w:val="center"/>
        <w:rPr>
          <w:iCs/>
          <w:color w:val="auto"/>
          <w:sz w:val="26"/>
          <w:szCs w:val="26"/>
        </w:rPr>
      </w:pPr>
    </w:p>
    <w:p w:rsidR="00027130" w:rsidRPr="00A96A26" w:rsidRDefault="00027130" w:rsidP="00D214D2">
      <w:pPr>
        <w:pStyle w:val="Default"/>
        <w:ind w:firstLine="708"/>
        <w:jc w:val="center"/>
        <w:rPr>
          <w:iCs/>
          <w:color w:val="auto"/>
          <w:sz w:val="26"/>
          <w:szCs w:val="26"/>
        </w:rPr>
      </w:pP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lastRenderedPageBreak/>
        <w:t>Утверждаю:</w:t>
      </w: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t>_______________</w:t>
      </w:r>
    </w:p>
    <w:p w:rsidR="00D214D2" w:rsidRPr="00A96A26" w:rsidRDefault="00D214D2" w:rsidP="00D214D2">
      <w:pPr>
        <w:pStyle w:val="a3"/>
        <w:jc w:val="right"/>
        <w:rPr>
          <w:rFonts w:ascii="Times New Roman" w:hAnsi="Times New Roman" w:cs="Times New Roman"/>
          <w:i/>
          <w:iCs/>
          <w:sz w:val="26"/>
          <w:szCs w:val="26"/>
          <w:vertAlign w:val="superscript"/>
        </w:rPr>
      </w:pPr>
      <w:r w:rsidRPr="00A96A26">
        <w:rPr>
          <w:sz w:val="26"/>
          <w:szCs w:val="26"/>
          <w:vertAlign w:val="superscript"/>
        </w:rPr>
        <w:t>(</w:t>
      </w:r>
      <w:r w:rsidRPr="00A96A26">
        <w:rPr>
          <w:rFonts w:ascii="Times New Roman" w:hAnsi="Times New Roman" w:cs="Times New Roman"/>
          <w:i/>
          <w:iCs/>
          <w:sz w:val="26"/>
          <w:szCs w:val="26"/>
          <w:vertAlign w:val="superscript"/>
        </w:rPr>
        <w:t>подпись, ФИО и должность руководителя Учреждения)</w:t>
      </w:r>
    </w:p>
    <w:p w:rsidR="00D214D2" w:rsidRPr="00A96A26" w:rsidRDefault="00D214D2" w:rsidP="00D214D2">
      <w:pPr>
        <w:pStyle w:val="Default"/>
        <w:ind w:firstLine="708"/>
        <w:jc w:val="center"/>
        <w:rPr>
          <w:iCs/>
          <w:color w:val="auto"/>
          <w:sz w:val="26"/>
          <w:szCs w:val="26"/>
        </w:rPr>
      </w:pPr>
    </w:p>
    <w:p w:rsidR="00D214D2" w:rsidRPr="00A96A26" w:rsidRDefault="00D214D2" w:rsidP="00D214D2">
      <w:pPr>
        <w:pStyle w:val="Default"/>
        <w:jc w:val="center"/>
        <w:rPr>
          <w:b/>
          <w:bCs/>
          <w:color w:val="auto"/>
          <w:sz w:val="26"/>
          <w:szCs w:val="26"/>
        </w:rPr>
      </w:pPr>
      <w:bookmarkStart w:id="6" w:name="_Toc115854365"/>
      <w:r w:rsidRPr="00027130">
        <w:rPr>
          <w:rStyle w:val="10"/>
          <w:rFonts w:ascii="Times New Roman" w:hAnsi="Times New Roman" w:cs="Times New Roman"/>
          <w:b/>
          <w:color w:val="auto"/>
          <w:sz w:val="26"/>
          <w:szCs w:val="26"/>
        </w:rPr>
        <w:t>Примерное Положение о комиссии по противодействию коррупции</w:t>
      </w:r>
      <w:bookmarkEnd w:id="6"/>
      <w:r w:rsidRPr="00A96A26">
        <w:rPr>
          <w:b/>
          <w:bCs/>
          <w:color w:val="auto"/>
          <w:sz w:val="26"/>
          <w:szCs w:val="26"/>
        </w:rPr>
        <w:t xml:space="preserve"> в______________________ </w:t>
      </w:r>
    </w:p>
    <w:p w:rsidR="00D214D2" w:rsidRPr="00A96A26" w:rsidRDefault="00D214D2" w:rsidP="00D214D2">
      <w:pPr>
        <w:pStyle w:val="Default"/>
        <w:jc w:val="center"/>
        <w:rPr>
          <w:b/>
          <w:bCs/>
          <w:color w:val="auto"/>
          <w:sz w:val="26"/>
          <w:szCs w:val="26"/>
          <w:vertAlign w:val="superscript"/>
        </w:rPr>
      </w:pPr>
      <w:r w:rsidRPr="00A96A26">
        <w:rPr>
          <w:b/>
          <w:bCs/>
          <w:color w:val="auto"/>
          <w:sz w:val="26"/>
          <w:szCs w:val="26"/>
          <w:vertAlign w:val="superscript"/>
        </w:rPr>
        <w:t xml:space="preserve">           (</w:t>
      </w:r>
      <w:r w:rsidRPr="00A96A26">
        <w:rPr>
          <w:b/>
          <w:bCs/>
          <w:i/>
          <w:iCs/>
          <w:color w:val="auto"/>
          <w:sz w:val="26"/>
          <w:szCs w:val="26"/>
          <w:vertAlign w:val="superscript"/>
        </w:rPr>
        <w:t>наименование учреждения</w:t>
      </w:r>
      <w:r w:rsidRPr="00A96A26">
        <w:rPr>
          <w:b/>
          <w:bCs/>
          <w:color w:val="auto"/>
          <w:sz w:val="26"/>
          <w:szCs w:val="26"/>
          <w:vertAlign w:val="superscript"/>
        </w:rPr>
        <w:t>)</w:t>
      </w:r>
    </w:p>
    <w:p w:rsidR="00D214D2" w:rsidRPr="00A96A26" w:rsidRDefault="00D214D2" w:rsidP="00D214D2">
      <w:pPr>
        <w:pStyle w:val="a3"/>
        <w:jc w:val="both"/>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противодействию коррупции в _____________ (</w:t>
      </w:r>
      <w:r w:rsidRPr="00A96A26">
        <w:rPr>
          <w:rFonts w:ascii="Times New Roman" w:hAnsi="Times New Roman" w:cs="Times New Roman"/>
          <w:i/>
          <w:sz w:val="26"/>
          <w:szCs w:val="26"/>
        </w:rPr>
        <w:t xml:space="preserve">наименование учреждения) </w:t>
      </w:r>
      <w:r w:rsidRPr="00A96A26">
        <w:rPr>
          <w:rFonts w:ascii="Times New Roman" w:hAnsi="Times New Roman" w:cs="Times New Roman"/>
          <w:sz w:val="26"/>
          <w:szCs w:val="26"/>
        </w:rPr>
        <w:t xml:space="preserve">(далее – Комиссия, Учреждение).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осуществления в пределах своих полномочий деятельности, направленной на противодействие коррупции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обеспечения защиты прав и законных интересов граждан, общества и государства от угроз, связанных с коррупцией;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создания системы противодействия коррупции в деятельности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повышения эффективности функционирования Учреждения за счет снижения рисков проявления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а также настоящим Положением.</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4. Положение о Комиссии, ее состав утверждаются правовым актом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 Основными задачами Комиссии являются: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а) подготовка предложений по реализации Учреждением антикоррупционной политики;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б) выявление и устранение причин и условий, способствующих возникновению и распространению проявлений коррупции в деятельности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координация деятельности структурных подразделений (работников) Учреждения по реализации антикоррупционной политики;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г) создание единой системы информирования работников Учреждения по вопросам противодействия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 формирование у работников Учреждения антикоррупционного сознания, а также навыков антикоррупционного поведения;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е) контроль за реализацией выполнения антикоррупционных мероприятий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6. Комиссия для решения возложенных на нее задач имеет право: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 xml:space="preserve">а) вносить предложения на рассмотрение руководителю Учреждения по совершенствованию деятельности Учреждения в сфере противодействия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б) заслушивать на заседаниях Комиссии руководителей структурных подразделений, работников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разрабатывать рекомендации для практического использования по предотвращению и профилактике коррупционных правонарушений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г) принимать участие в подготовке и организации выполнения приказов по вопросам, относящимся к компетенции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е) вносить предложения о привлечении к дисциплинарной ответственности работников Учреждения, совершивших коррупционные правонарушения;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ж) создавать временные рабочие группы по вопросам реализации антикоррупционной политики;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з)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7. Комиссия формируется в составе председателя Комиссии, его заместителя, секретаря и членов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8. В состав Комиссии входят: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а) заместитель руководителя Учреждения – председатель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б) заместитель председателя Комиссии;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лицо, ответственное за реализацию антикоррупционной политики в Учреждении (секретарь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г) работники кадровой службы, юридического (правового) подразделения, других подразделений Учреждения, определяемые его руководителем;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 должностное лицо органа исполнительной власти Чувашской Республики, осуществляющего в отношении Учреждения функции и полномочия учредителя (далее – орган исполнительной власти), ответственное за работу с Учреждением (по согласованию);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е) представители общественных объединений, научных и образовательных организаций (по согласованию).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9. Лица, указанные в подпункте «г» подпункта 8 настоящего Положения, включаются по согласованию с органом исполнительной власти на основании запроса руководителя Учреждения.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w:t>
      </w:r>
      <w:r w:rsidRPr="00A96A26">
        <w:rPr>
          <w:rFonts w:ascii="Times New Roman" w:hAnsi="Times New Roman" w:cs="Times New Roman"/>
          <w:sz w:val="26"/>
          <w:szCs w:val="26"/>
        </w:rPr>
        <w:lastRenderedPageBreak/>
        <w:t xml:space="preserve">Учреждения, в отношении которого Комиссией рассматривается этот вопрос, или любого члена Комиссии участвуют: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другие работники Учреждения, которые могут дать пояснения по вопросам, рассматриваемым Комиссией;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должностные лица других государственных органов, органов местного самоуправления;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представители заинтересованных организаций;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13. Основаниями для заседания Комиссии являются: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б) иные вопросы.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14. 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б) 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15. Заседание Комиссии проводится в присутствии работника, в отношении которого рассматривается вопрос. При наличии письменной просьбы работника, о рассмотрении указанного вопроса без его участия заседание Комиссии проводится в его отсутствие.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16. 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17. Члены Комиссии и лица, участвовавшие в ее заседании, не вправе разглашать сведения, ставшие им известными в ходе работы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 xml:space="preserve">18. По итогам рассмотрения вопроса, указанного в подпункте «а» пункта 13 настоящего Положения, Комиссия принимает одно из следующих решений: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а) признать, что при исполнении работником должностных обязанностей конфликт интересов отсутствует;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19. По итогам рассмотрения вопросов, предусмотренных подпунктом «б» пункта 13 настоящего Положения, Комиссия принимает соответствующее решение.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20.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Заседание Комиссии считается правомочным, если на нем присутствует не менее двух третей от общего числа членов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21.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22.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23. Все члены Комиссии при принятии решений обладают равными правами.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25. В день заседания Комиссии решения Комиссии оформляются протоколами, которые подписывают члены Комиссии, принимавшие участие в ее заседании.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26. В протоколе заседания Комиссии указываются: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а) место и дата проведения заседания Комиссии;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б) фамилии, имена, отчества (последнее - при наличии), наименование должности членов Комиссии и других лиц, присутствующих на заседании;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повестка дня заседания Комиссии, краткое содержание рассматриваемых вопросов и материалов;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г) принятые Комиссией решения;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 результаты голосования;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е) сведения о приобщенных к протоколу материалах.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27. Копия протокола в течение трех рабочих дней со дня заседания направляется руководителю Учреждения, по решению Комиссии - заинтересованным лицам.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w:t>
      </w:r>
      <w:r w:rsidRPr="00A96A26">
        <w:rPr>
          <w:rFonts w:ascii="Times New Roman" w:hAnsi="Times New Roman" w:cs="Times New Roman"/>
          <w:sz w:val="26"/>
          <w:szCs w:val="26"/>
        </w:rPr>
        <w:lastRenderedPageBreak/>
        <w:t xml:space="preserve">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Решение работодателя оглашается на ближайшем заседании Комиссии и принимается к сведению без обсуждения.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28.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29.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w:t>
      </w:r>
      <w:r w:rsidRPr="00490B13">
        <w:rPr>
          <w:rFonts w:ascii="Times New Roman" w:hAnsi="Times New Roman" w:cs="Times New Roman"/>
          <w:sz w:val="26"/>
          <w:szCs w:val="26"/>
        </w:rPr>
        <w:t>правоохранительные органы</w:t>
      </w:r>
      <w:r w:rsidRPr="00A96A26">
        <w:rPr>
          <w:rFonts w:ascii="Times New Roman" w:hAnsi="Times New Roman" w:cs="Times New Roman"/>
          <w:sz w:val="26"/>
          <w:szCs w:val="26"/>
        </w:rPr>
        <w:t xml:space="preserve"> в 3-дневный срок, а при необходимости - немедленно.</w:t>
      </w:r>
    </w:p>
    <w:p w:rsidR="00D214D2" w:rsidRPr="00A96A26" w:rsidRDefault="00D214D2" w:rsidP="00D214D2">
      <w:pPr>
        <w:pStyle w:val="Default"/>
        <w:jc w:val="center"/>
        <w:rPr>
          <w:b/>
          <w:iCs/>
          <w:color w:val="auto"/>
          <w:sz w:val="26"/>
          <w:szCs w:val="26"/>
        </w:rPr>
      </w:pPr>
    </w:p>
    <w:p w:rsidR="00D214D2" w:rsidRPr="00A96A26" w:rsidRDefault="00D214D2" w:rsidP="00D214D2">
      <w:pPr>
        <w:pStyle w:val="Default"/>
        <w:jc w:val="center"/>
        <w:rPr>
          <w:b/>
          <w:iCs/>
          <w:color w:val="auto"/>
          <w:sz w:val="26"/>
          <w:szCs w:val="26"/>
        </w:rPr>
      </w:pPr>
    </w:p>
    <w:p w:rsidR="00D214D2" w:rsidRPr="00A96A26" w:rsidRDefault="00D214D2" w:rsidP="00D214D2">
      <w:pPr>
        <w:contextualSpacing/>
        <w:jc w:val="center"/>
        <w:rPr>
          <w:b/>
          <w:bCs/>
          <w:sz w:val="26"/>
          <w:szCs w:val="26"/>
        </w:rPr>
      </w:pPr>
      <w:r w:rsidRPr="00A96A26">
        <w:rPr>
          <w:rFonts w:ascii="Times New Roman" w:hAnsi="Times New Roman"/>
          <w:b/>
          <w:sz w:val="26"/>
          <w:szCs w:val="26"/>
        </w:rPr>
        <w:t xml:space="preserve">Примерная форма протокола заседания Комиссии </w:t>
      </w:r>
      <w:r w:rsidRPr="00A96A26">
        <w:rPr>
          <w:rFonts w:ascii="Times New Roman" w:hAnsi="Times New Roman" w:cs="Times New Roman"/>
          <w:b/>
          <w:sz w:val="26"/>
          <w:szCs w:val="26"/>
        </w:rPr>
        <w:t xml:space="preserve">по противодействию коррупции </w:t>
      </w:r>
      <w:r w:rsidRPr="00A96A26">
        <w:rPr>
          <w:rFonts w:ascii="Times New Roman" w:hAnsi="Times New Roman" w:cs="Times New Roman"/>
          <w:b/>
          <w:bCs/>
          <w:sz w:val="26"/>
          <w:szCs w:val="26"/>
        </w:rPr>
        <w:t>в______________________</w:t>
      </w:r>
      <w:r w:rsidRPr="00A96A26">
        <w:rPr>
          <w:b/>
          <w:bCs/>
          <w:sz w:val="26"/>
          <w:szCs w:val="26"/>
        </w:rPr>
        <w:t xml:space="preserve"> </w:t>
      </w:r>
    </w:p>
    <w:p w:rsidR="00D214D2" w:rsidRPr="00A96A26" w:rsidRDefault="00D214D2" w:rsidP="00D214D2">
      <w:pPr>
        <w:pStyle w:val="Default"/>
        <w:jc w:val="center"/>
        <w:rPr>
          <w:b/>
          <w:bCs/>
          <w:color w:val="auto"/>
          <w:sz w:val="26"/>
          <w:szCs w:val="26"/>
          <w:vertAlign w:val="superscript"/>
        </w:rPr>
      </w:pPr>
      <w:r w:rsidRPr="00A96A26">
        <w:rPr>
          <w:b/>
          <w:bCs/>
          <w:color w:val="auto"/>
          <w:sz w:val="26"/>
          <w:szCs w:val="26"/>
          <w:vertAlign w:val="superscript"/>
        </w:rPr>
        <w:t xml:space="preserve">                                      (</w:t>
      </w:r>
      <w:r w:rsidRPr="00A96A26">
        <w:rPr>
          <w:b/>
          <w:bCs/>
          <w:i/>
          <w:iCs/>
          <w:color w:val="auto"/>
          <w:sz w:val="26"/>
          <w:szCs w:val="26"/>
          <w:vertAlign w:val="superscript"/>
        </w:rPr>
        <w:t>наименование учреждения</w:t>
      </w:r>
      <w:r w:rsidRPr="00A96A26">
        <w:rPr>
          <w:b/>
          <w:bCs/>
          <w:color w:val="auto"/>
          <w:sz w:val="26"/>
          <w:szCs w:val="26"/>
          <w:vertAlign w:val="superscript"/>
        </w:rPr>
        <w:t>)</w:t>
      </w:r>
    </w:p>
    <w:p w:rsidR="00D214D2" w:rsidRPr="00A96A26" w:rsidRDefault="00D214D2" w:rsidP="00D214D2">
      <w:pPr>
        <w:contextualSpacing/>
        <w:jc w:val="center"/>
        <w:rPr>
          <w:rFonts w:ascii="Times New Roman" w:hAnsi="Times New Roman" w:cs="Times New Roman"/>
          <w:b/>
          <w:sz w:val="26"/>
          <w:szCs w:val="26"/>
        </w:rPr>
      </w:pPr>
    </w:p>
    <w:p w:rsidR="00D214D2" w:rsidRPr="00A96A26" w:rsidRDefault="00D214D2" w:rsidP="00D214D2">
      <w:pPr>
        <w:shd w:val="clear" w:color="auto" w:fill="FFFFFF"/>
        <w:tabs>
          <w:tab w:val="left" w:pos="6998"/>
        </w:tabs>
        <w:contextualSpacing/>
        <w:jc w:val="both"/>
        <w:rPr>
          <w:rFonts w:ascii="Times New Roman" w:hAnsi="Times New Roman" w:cs="Times New Roman"/>
          <w:i/>
          <w:sz w:val="26"/>
          <w:szCs w:val="26"/>
        </w:rPr>
      </w:pPr>
      <w:r w:rsidRPr="00A96A26">
        <w:rPr>
          <w:rFonts w:ascii="Times New Roman" w:hAnsi="Times New Roman" w:cs="Times New Roman"/>
          <w:i/>
          <w:sz w:val="26"/>
          <w:szCs w:val="26"/>
        </w:rPr>
        <w:t xml:space="preserve">(место проведения заседания </w:t>
      </w:r>
      <w:proofErr w:type="gramStart"/>
      <w:r w:rsidRPr="00A96A26">
        <w:rPr>
          <w:rFonts w:ascii="Times New Roman" w:hAnsi="Times New Roman" w:cs="Times New Roman"/>
          <w:i/>
          <w:sz w:val="26"/>
          <w:szCs w:val="26"/>
        </w:rPr>
        <w:t xml:space="preserve">Комиссии)   </w:t>
      </w:r>
      <w:proofErr w:type="gramEnd"/>
      <w:r w:rsidRPr="00A96A26">
        <w:rPr>
          <w:rFonts w:ascii="Times New Roman" w:hAnsi="Times New Roman" w:cs="Times New Roman"/>
          <w:i/>
          <w:sz w:val="26"/>
          <w:szCs w:val="26"/>
        </w:rPr>
        <w:t xml:space="preserve">                                            (число, месяц, год)</w:t>
      </w:r>
    </w:p>
    <w:p w:rsidR="00D214D2" w:rsidRPr="00A96A26" w:rsidRDefault="00D214D2" w:rsidP="00D214D2">
      <w:pPr>
        <w:ind w:firstLine="720"/>
        <w:contextualSpacing/>
        <w:jc w:val="both"/>
        <w:rPr>
          <w:rFonts w:ascii="Times New Roman" w:hAnsi="Times New Roman" w:cs="Times New Roman"/>
          <w:sz w:val="26"/>
          <w:szCs w:val="26"/>
        </w:rPr>
      </w:pPr>
    </w:p>
    <w:p w:rsidR="00D214D2" w:rsidRPr="00A96A26" w:rsidRDefault="00D214D2" w:rsidP="00D214D2">
      <w:pPr>
        <w:contextualSpacing/>
        <w:jc w:val="both"/>
        <w:rPr>
          <w:rFonts w:ascii="Times New Roman" w:hAnsi="Times New Roman" w:cs="Times New Roman"/>
          <w:i/>
          <w:sz w:val="26"/>
          <w:szCs w:val="26"/>
          <w:u w:val="single"/>
        </w:rPr>
      </w:pPr>
      <w:r w:rsidRPr="00A96A26">
        <w:rPr>
          <w:rFonts w:ascii="Times New Roman" w:hAnsi="Times New Roman"/>
          <w:sz w:val="26"/>
          <w:szCs w:val="26"/>
          <w:u w:val="single"/>
        </w:rPr>
        <w:t xml:space="preserve">Присутствовали: </w:t>
      </w:r>
    </w:p>
    <w:p w:rsidR="00D214D2" w:rsidRPr="00A96A26" w:rsidRDefault="00D214D2" w:rsidP="00D214D2">
      <w:pPr>
        <w:ind w:firstLine="720"/>
        <w:contextualSpacing/>
        <w:jc w:val="both"/>
        <w:rPr>
          <w:rFonts w:ascii="Times New Roman" w:hAnsi="Times New Roman"/>
          <w:sz w:val="26"/>
          <w:szCs w:val="26"/>
        </w:rPr>
      </w:pPr>
    </w:p>
    <w:tbl>
      <w:tblPr>
        <w:tblW w:w="9464" w:type="dxa"/>
        <w:tblLook w:val="00A0" w:firstRow="1" w:lastRow="0" w:firstColumn="1" w:lastColumn="0" w:noHBand="0" w:noVBand="0"/>
      </w:tblPr>
      <w:tblGrid>
        <w:gridCol w:w="3085"/>
        <w:gridCol w:w="6379"/>
      </w:tblGrid>
      <w:tr w:rsidR="00D214D2" w:rsidRPr="00A96A26" w:rsidTr="00090747">
        <w:tc>
          <w:tcPr>
            <w:tcW w:w="3085" w:type="dxa"/>
          </w:tcPr>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rPr>
              <w:t>Председатель комиссии:</w:t>
            </w: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rPr>
              <w:t xml:space="preserve">заместитель </w:t>
            </w:r>
          </w:p>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rPr>
              <w:t>председателя комиссии:</w:t>
            </w: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u w:val="single"/>
              </w:rPr>
            </w:pPr>
            <w:r w:rsidRPr="00A96A26">
              <w:rPr>
                <w:rFonts w:ascii="Times New Roman" w:hAnsi="Times New Roman"/>
                <w:sz w:val="26"/>
                <w:szCs w:val="26"/>
              </w:rPr>
              <w:t>секретарь комиссии:</w:t>
            </w: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rPr>
              <w:t>члены комиссии:</w:t>
            </w: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i/>
                <w:sz w:val="26"/>
                <w:szCs w:val="26"/>
              </w:rPr>
            </w:pPr>
          </w:p>
        </w:tc>
        <w:tc>
          <w:tcPr>
            <w:tcW w:w="6379" w:type="dxa"/>
          </w:tcPr>
          <w:p w:rsidR="00D214D2" w:rsidRPr="00A96A26" w:rsidRDefault="00D214D2" w:rsidP="00090747">
            <w:pPr>
              <w:contextualSpacing/>
              <w:jc w:val="both"/>
              <w:rPr>
                <w:rFonts w:ascii="Times New Roman" w:hAnsi="Times New Roman"/>
                <w:i/>
                <w:sz w:val="26"/>
                <w:szCs w:val="26"/>
              </w:rPr>
            </w:pPr>
            <w:r w:rsidRPr="00A96A26">
              <w:rPr>
                <w:rFonts w:ascii="Times New Roman" w:hAnsi="Times New Roman"/>
                <w:sz w:val="26"/>
                <w:szCs w:val="26"/>
                <w:u w:val="single"/>
              </w:rPr>
              <w:t>фамилия, имя, отчество</w:t>
            </w:r>
            <w:r w:rsidRPr="00A96A26">
              <w:rPr>
                <w:rFonts w:ascii="Times New Roman" w:hAnsi="Times New Roman"/>
                <w:sz w:val="26"/>
                <w:szCs w:val="26"/>
              </w:rPr>
              <w:t xml:space="preserve"> – </w:t>
            </w:r>
            <w:r w:rsidRPr="00A96A26">
              <w:rPr>
                <w:rFonts w:ascii="Times New Roman" w:hAnsi="Times New Roman"/>
                <w:i/>
                <w:sz w:val="26"/>
                <w:szCs w:val="26"/>
              </w:rPr>
              <w:t>заместитель руководителя Учреждения</w:t>
            </w: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u w:val="single"/>
              </w:rPr>
              <w:t xml:space="preserve">фамилия, имя, отчество </w:t>
            </w:r>
            <w:r w:rsidRPr="00A96A26">
              <w:rPr>
                <w:rFonts w:ascii="Times New Roman" w:hAnsi="Times New Roman"/>
                <w:sz w:val="26"/>
                <w:szCs w:val="26"/>
              </w:rPr>
              <w:t xml:space="preserve">– </w:t>
            </w:r>
            <w:r w:rsidRPr="00A96A26">
              <w:rPr>
                <w:rFonts w:ascii="Times New Roman" w:hAnsi="Times New Roman"/>
                <w:i/>
                <w:sz w:val="26"/>
                <w:szCs w:val="26"/>
              </w:rPr>
              <w:t>работник Учреждения</w:t>
            </w:r>
          </w:p>
          <w:p w:rsidR="00D214D2" w:rsidRPr="00A96A26" w:rsidRDefault="00D214D2" w:rsidP="00090747">
            <w:pPr>
              <w:contextualSpacing/>
              <w:jc w:val="both"/>
              <w:rPr>
                <w:rFonts w:ascii="Times New Roman" w:hAnsi="Times New Roman"/>
                <w:sz w:val="26"/>
                <w:szCs w:val="26"/>
                <w:u w:val="single"/>
              </w:rPr>
            </w:pPr>
          </w:p>
          <w:p w:rsidR="00D214D2" w:rsidRPr="00A96A26" w:rsidRDefault="00D214D2" w:rsidP="00090747">
            <w:pPr>
              <w:contextualSpacing/>
              <w:jc w:val="both"/>
              <w:rPr>
                <w:rFonts w:ascii="Times New Roman" w:hAnsi="Times New Roman"/>
                <w:sz w:val="26"/>
                <w:szCs w:val="26"/>
                <w:u w:val="single"/>
              </w:rPr>
            </w:pPr>
          </w:p>
          <w:p w:rsidR="00D214D2" w:rsidRPr="00A96A26" w:rsidRDefault="00D214D2" w:rsidP="00090747">
            <w:pPr>
              <w:contextualSpacing/>
              <w:jc w:val="both"/>
              <w:rPr>
                <w:rFonts w:ascii="Times New Roman" w:hAnsi="Times New Roman"/>
                <w:i/>
                <w:sz w:val="26"/>
                <w:szCs w:val="26"/>
              </w:rPr>
            </w:pPr>
            <w:r w:rsidRPr="00A96A26">
              <w:rPr>
                <w:rFonts w:ascii="Times New Roman" w:hAnsi="Times New Roman"/>
                <w:sz w:val="26"/>
                <w:szCs w:val="26"/>
                <w:u w:val="single"/>
              </w:rPr>
              <w:t>фамилия, имя, отчество</w:t>
            </w:r>
            <w:r w:rsidRPr="00A96A26">
              <w:rPr>
                <w:rFonts w:ascii="Times New Roman" w:hAnsi="Times New Roman"/>
                <w:sz w:val="26"/>
                <w:szCs w:val="26"/>
              </w:rPr>
              <w:t xml:space="preserve"> – </w:t>
            </w:r>
            <w:r w:rsidRPr="00A96A26">
              <w:rPr>
                <w:rFonts w:ascii="Times New Roman" w:hAnsi="Times New Roman"/>
                <w:i/>
                <w:sz w:val="26"/>
                <w:szCs w:val="26"/>
              </w:rPr>
              <w:t>лицо, ответственное за реализацию антикоррупционной политики в Учреждении</w:t>
            </w:r>
          </w:p>
          <w:p w:rsidR="00D214D2" w:rsidRPr="00A96A26" w:rsidRDefault="00D214D2" w:rsidP="00090747">
            <w:pPr>
              <w:contextualSpacing/>
              <w:jc w:val="both"/>
              <w:rPr>
                <w:rFonts w:ascii="Times New Roman" w:hAnsi="Times New Roman"/>
                <w:sz w:val="26"/>
                <w:szCs w:val="26"/>
              </w:rPr>
            </w:pPr>
          </w:p>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u w:val="single"/>
              </w:rPr>
              <w:t>фамилия, имя, отчество</w:t>
            </w:r>
            <w:r w:rsidRPr="00A96A26">
              <w:rPr>
                <w:rFonts w:ascii="Times New Roman" w:hAnsi="Times New Roman"/>
                <w:sz w:val="26"/>
                <w:szCs w:val="26"/>
              </w:rPr>
              <w:t xml:space="preserve"> – </w:t>
            </w:r>
            <w:r w:rsidRPr="00A96A26">
              <w:rPr>
                <w:rFonts w:ascii="Times New Roman" w:hAnsi="Times New Roman"/>
                <w:i/>
                <w:sz w:val="26"/>
                <w:szCs w:val="26"/>
              </w:rPr>
              <w:t>работник кадровой службы Учреждения;</w:t>
            </w:r>
            <w:r w:rsidRPr="00A96A26">
              <w:rPr>
                <w:rFonts w:ascii="Times New Roman" w:hAnsi="Times New Roman"/>
                <w:sz w:val="26"/>
                <w:szCs w:val="26"/>
              </w:rPr>
              <w:t xml:space="preserve"> </w:t>
            </w:r>
          </w:p>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u w:val="single"/>
              </w:rPr>
              <w:t>фамилия, имя, отчество</w:t>
            </w:r>
            <w:r w:rsidRPr="00A96A26">
              <w:rPr>
                <w:rFonts w:ascii="Times New Roman" w:hAnsi="Times New Roman"/>
                <w:sz w:val="26"/>
                <w:szCs w:val="26"/>
              </w:rPr>
              <w:t xml:space="preserve"> – </w:t>
            </w:r>
            <w:r w:rsidRPr="00A96A26">
              <w:rPr>
                <w:rFonts w:ascii="Times New Roman" w:hAnsi="Times New Roman"/>
                <w:i/>
                <w:sz w:val="26"/>
                <w:szCs w:val="26"/>
              </w:rPr>
              <w:t>работник юридического (правового) подразделения Учреждения;</w:t>
            </w:r>
          </w:p>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u w:val="single"/>
              </w:rPr>
              <w:t>фамилия, имя, отчество</w:t>
            </w:r>
            <w:r w:rsidRPr="00A96A26">
              <w:rPr>
                <w:rFonts w:ascii="Times New Roman" w:hAnsi="Times New Roman"/>
                <w:sz w:val="26"/>
                <w:szCs w:val="26"/>
              </w:rPr>
              <w:t xml:space="preserve"> – </w:t>
            </w:r>
            <w:r w:rsidRPr="00A96A26">
              <w:rPr>
                <w:rFonts w:ascii="Times New Roman" w:hAnsi="Times New Roman"/>
                <w:i/>
                <w:sz w:val="26"/>
                <w:szCs w:val="26"/>
              </w:rPr>
              <w:t>работник другого подразделения Учреждения;</w:t>
            </w:r>
          </w:p>
          <w:p w:rsidR="00D214D2" w:rsidRPr="00A96A26" w:rsidRDefault="00D214D2" w:rsidP="00090747">
            <w:pPr>
              <w:contextualSpacing/>
              <w:jc w:val="both"/>
              <w:rPr>
                <w:rFonts w:ascii="Times New Roman" w:hAnsi="Times New Roman"/>
                <w:i/>
                <w:sz w:val="26"/>
                <w:szCs w:val="26"/>
              </w:rPr>
            </w:pPr>
            <w:bookmarkStart w:id="7" w:name="sub_1082"/>
            <w:r w:rsidRPr="00A96A26">
              <w:rPr>
                <w:rFonts w:ascii="Times New Roman" w:hAnsi="Times New Roman"/>
                <w:sz w:val="26"/>
                <w:szCs w:val="26"/>
                <w:u w:val="single"/>
              </w:rPr>
              <w:t>фамилия, имя, отчество, должность</w:t>
            </w:r>
            <w:r w:rsidRPr="00A96A26">
              <w:rPr>
                <w:rFonts w:ascii="Times New Roman" w:hAnsi="Times New Roman"/>
                <w:sz w:val="26"/>
                <w:szCs w:val="26"/>
              </w:rPr>
              <w:t xml:space="preserve"> – </w:t>
            </w:r>
            <w:r w:rsidRPr="00A96A26">
              <w:rPr>
                <w:rFonts w:ascii="Times New Roman" w:hAnsi="Times New Roman"/>
                <w:i/>
                <w:sz w:val="26"/>
                <w:szCs w:val="26"/>
              </w:rPr>
              <w:t>должностное лицо органа исполнительной власти, ответственное за работу с Учреждением (по согласованию)</w:t>
            </w:r>
            <w:bookmarkEnd w:id="7"/>
          </w:p>
          <w:p w:rsidR="00D214D2" w:rsidRPr="00A96A26" w:rsidRDefault="00D214D2" w:rsidP="00090747">
            <w:pPr>
              <w:contextualSpacing/>
              <w:jc w:val="both"/>
              <w:rPr>
                <w:rFonts w:ascii="Times New Roman" w:hAnsi="Times New Roman"/>
                <w:i/>
                <w:sz w:val="26"/>
                <w:szCs w:val="26"/>
              </w:rPr>
            </w:pPr>
            <w:r w:rsidRPr="00A96A26">
              <w:rPr>
                <w:rFonts w:ascii="Times New Roman" w:hAnsi="Times New Roman"/>
                <w:sz w:val="26"/>
                <w:szCs w:val="26"/>
                <w:u w:val="single"/>
              </w:rPr>
              <w:lastRenderedPageBreak/>
              <w:t>фамилия, имя, отчество, должность</w:t>
            </w:r>
            <w:r w:rsidRPr="00A96A26">
              <w:rPr>
                <w:rFonts w:ascii="Times New Roman" w:hAnsi="Times New Roman"/>
                <w:sz w:val="26"/>
                <w:szCs w:val="26"/>
              </w:rPr>
              <w:t xml:space="preserve"> – </w:t>
            </w:r>
            <w:bookmarkStart w:id="8" w:name="sub_1073"/>
            <w:r w:rsidRPr="00A96A26">
              <w:rPr>
                <w:rFonts w:ascii="Times New Roman" w:hAnsi="Times New Roman"/>
                <w:i/>
                <w:sz w:val="26"/>
                <w:szCs w:val="26"/>
              </w:rPr>
              <w:t>представители общественных объединений, научных и образовательных организаций (по согласованию).</w:t>
            </w:r>
          </w:p>
          <w:bookmarkEnd w:id="8"/>
          <w:p w:rsidR="00D214D2" w:rsidRPr="00A96A26" w:rsidRDefault="00D214D2" w:rsidP="00090747">
            <w:pPr>
              <w:contextualSpacing/>
              <w:jc w:val="both"/>
              <w:rPr>
                <w:rFonts w:ascii="Times New Roman" w:hAnsi="Times New Roman"/>
                <w:sz w:val="26"/>
                <w:szCs w:val="26"/>
              </w:rPr>
            </w:pPr>
          </w:p>
        </w:tc>
      </w:tr>
      <w:tr w:rsidR="00D214D2" w:rsidRPr="00A96A26" w:rsidTr="00090747">
        <w:tc>
          <w:tcPr>
            <w:tcW w:w="3085" w:type="dxa"/>
          </w:tcPr>
          <w:p w:rsidR="00D214D2" w:rsidRPr="00A96A26" w:rsidRDefault="00D214D2" w:rsidP="00090747">
            <w:pPr>
              <w:contextualSpacing/>
              <w:jc w:val="both"/>
              <w:rPr>
                <w:rFonts w:ascii="Times New Roman" w:hAnsi="Times New Roman"/>
                <w:sz w:val="26"/>
                <w:szCs w:val="26"/>
              </w:rPr>
            </w:pPr>
            <w:r w:rsidRPr="00A96A26">
              <w:rPr>
                <w:rFonts w:ascii="Times New Roman" w:hAnsi="Times New Roman"/>
                <w:sz w:val="26"/>
                <w:szCs w:val="26"/>
              </w:rPr>
              <w:lastRenderedPageBreak/>
              <w:t>работник Учреждения в отношении которого рассматривается вопрос</w:t>
            </w:r>
          </w:p>
        </w:tc>
        <w:tc>
          <w:tcPr>
            <w:tcW w:w="6379" w:type="dxa"/>
          </w:tcPr>
          <w:p w:rsidR="00D214D2" w:rsidRPr="00A96A26" w:rsidRDefault="00D214D2" w:rsidP="00090747">
            <w:pPr>
              <w:contextualSpacing/>
              <w:jc w:val="both"/>
              <w:rPr>
                <w:rFonts w:ascii="Times New Roman" w:hAnsi="Times New Roman"/>
                <w:sz w:val="26"/>
                <w:szCs w:val="26"/>
                <w:u w:val="single"/>
              </w:rPr>
            </w:pPr>
            <w:r w:rsidRPr="00A96A26">
              <w:rPr>
                <w:rFonts w:ascii="Times New Roman" w:hAnsi="Times New Roman"/>
                <w:sz w:val="26"/>
                <w:szCs w:val="26"/>
                <w:u w:val="single"/>
              </w:rPr>
              <w:t>фамилия, имя, отчество, должность</w:t>
            </w:r>
          </w:p>
        </w:tc>
      </w:tr>
    </w:tbl>
    <w:p w:rsidR="00D214D2" w:rsidRPr="00A96A26" w:rsidRDefault="00D214D2" w:rsidP="00D214D2">
      <w:pPr>
        <w:pStyle w:val="ConsPlusNonformat"/>
        <w:contextualSpacing/>
        <w:jc w:val="center"/>
        <w:rPr>
          <w:rFonts w:ascii="Times New Roman" w:hAnsi="Times New Roman" w:cs="Times New Roman"/>
          <w:b/>
          <w:sz w:val="26"/>
        </w:rPr>
      </w:pPr>
    </w:p>
    <w:p w:rsidR="00D214D2" w:rsidRPr="00A96A26" w:rsidRDefault="00D214D2" w:rsidP="00D214D2">
      <w:pPr>
        <w:pStyle w:val="ConsPlusNonformat"/>
        <w:contextualSpacing/>
        <w:jc w:val="center"/>
        <w:rPr>
          <w:rFonts w:ascii="Times New Roman" w:hAnsi="Times New Roman" w:cs="Times New Roman"/>
          <w:b/>
          <w:sz w:val="26"/>
        </w:rPr>
      </w:pPr>
      <w:r w:rsidRPr="00A96A26">
        <w:rPr>
          <w:rFonts w:ascii="Times New Roman" w:hAnsi="Times New Roman" w:cs="Times New Roman"/>
          <w:b/>
          <w:sz w:val="26"/>
        </w:rPr>
        <w:t>ВАРИАНТ 1</w:t>
      </w:r>
    </w:p>
    <w:p w:rsidR="00D214D2" w:rsidRPr="00A96A26" w:rsidRDefault="00D214D2" w:rsidP="00D214D2">
      <w:pPr>
        <w:pStyle w:val="ConsPlusNonformat"/>
        <w:contextualSpacing/>
        <w:jc w:val="center"/>
        <w:rPr>
          <w:rFonts w:ascii="Times New Roman" w:hAnsi="Times New Roman" w:cs="Times New Roman"/>
          <w:sz w:val="26"/>
        </w:rPr>
      </w:pPr>
      <w:r w:rsidRPr="00A96A26">
        <w:rPr>
          <w:rFonts w:ascii="Times New Roman" w:hAnsi="Times New Roman" w:cs="Times New Roman"/>
          <w:sz w:val="26"/>
        </w:rPr>
        <w:t>ОСНОВАНИЕ ДЛЯ ПРОВЕДЕНИЯ ЗАСЕДАНИЯ КОМИССИИ</w:t>
      </w:r>
    </w:p>
    <w:p w:rsidR="00D214D2" w:rsidRPr="00A96A26" w:rsidRDefault="00D214D2" w:rsidP="00D214D2">
      <w:pPr>
        <w:pStyle w:val="ConsPlusNonformat"/>
        <w:contextualSpacing/>
        <w:jc w:val="center"/>
        <w:rPr>
          <w:rFonts w:ascii="Times New Roman" w:hAnsi="Times New Roman" w:cs="Times New Roman"/>
          <w:sz w:val="26"/>
        </w:rPr>
      </w:pP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214D2" w:rsidRPr="00A96A26" w:rsidRDefault="00D214D2" w:rsidP="00D214D2">
      <w:pPr>
        <w:pStyle w:val="ConsPlusNonformat"/>
        <w:contextualSpacing/>
        <w:jc w:val="center"/>
        <w:rPr>
          <w:rFonts w:ascii="Times New Roman" w:hAnsi="Times New Roman" w:cs="Times New Roman"/>
          <w:sz w:val="26"/>
          <w:szCs w:val="26"/>
        </w:rPr>
      </w:pPr>
    </w:p>
    <w:p w:rsidR="00D214D2" w:rsidRPr="00A96A26" w:rsidRDefault="00D214D2" w:rsidP="00D214D2">
      <w:pPr>
        <w:pStyle w:val="ConsPlusNonformat"/>
        <w:contextualSpacing/>
        <w:jc w:val="center"/>
        <w:rPr>
          <w:rFonts w:ascii="Times New Roman" w:hAnsi="Times New Roman" w:cs="Times New Roman"/>
          <w:sz w:val="26"/>
          <w:szCs w:val="26"/>
        </w:rPr>
      </w:pPr>
      <w:r w:rsidRPr="00A96A26">
        <w:rPr>
          <w:rFonts w:ascii="Times New Roman" w:hAnsi="Times New Roman" w:cs="Times New Roman"/>
          <w:sz w:val="26"/>
          <w:szCs w:val="26"/>
        </w:rPr>
        <w:t>ПОВЕСТКА</w:t>
      </w:r>
    </w:p>
    <w:p w:rsidR="00D214D2" w:rsidRPr="00A96A26" w:rsidRDefault="00D214D2" w:rsidP="00D214D2">
      <w:pPr>
        <w:ind w:firstLine="720"/>
        <w:contextualSpacing/>
        <w:jc w:val="both"/>
        <w:rPr>
          <w:rFonts w:ascii="Times New Roman" w:hAnsi="Times New Roman" w:cs="Times New Roman"/>
          <w:sz w:val="26"/>
          <w:szCs w:val="26"/>
        </w:rPr>
      </w:pPr>
      <w:r w:rsidRPr="00A96A26">
        <w:rPr>
          <w:rFonts w:ascii="Times New Roman" w:hAnsi="Times New Roman" w:cs="Times New Roman"/>
          <w:sz w:val="26"/>
          <w:szCs w:val="26"/>
        </w:rPr>
        <w:t xml:space="preserve">Об уведомлении _____________________________ о возникновении личной </w:t>
      </w:r>
    </w:p>
    <w:p w:rsidR="00D214D2" w:rsidRPr="00A96A26" w:rsidRDefault="00D214D2" w:rsidP="00D214D2">
      <w:pPr>
        <w:contextualSpacing/>
        <w:jc w:val="both"/>
        <w:rPr>
          <w:rFonts w:ascii="Times New Roman" w:hAnsi="Times New Roman" w:cs="Times New Roman"/>
          <w:sz w:val="18"/>
          <w:szCs w:val="18"/>
        </w:rPr>
      </w:pPr>
      <w:r w:rsidRPr="00A96A26">
        <w:rPr>
          <w:rFonts w:ascii="Times New Roman" w:hAnsi="Times New Roman" w:cs="Times New Roman"/>
          <w:sz w:val="18"/>
          <w:szCs w:val="18"/>
        </w:rPr>
        <w:t xml:space="preserve">                                                                             (Ф.И.О. работника)</w:t>
      </w:r>
    </w:p>
    <w:p w:rsidR="00D214D2" w:rsidRPr="00A96A26" w:rsidRDefault="00D214D2" w:rsidP="00D214D2">
      <w:pPr>
        <w:pStyle w:val="ConsPlusNonformat"/>
        <w:ind w:firstLine="708"/>
        <w:contextualSpacing/>
        <w:jc w:val="both"/>
        <w:rPr>
          <w:rFonts w:ascii="Times New Roman" w:hAnsi="Times New Roman" w:cs="Times New Roman"/>
          <w:sz w:val="26"/>
          <w:szCs w:val="26"/>
        </w:rPr>
      </w:pPr>
      <w:r w:rsidRPr="00A96A26">
        <w:rPr>
          <w:rFonts w:ascii="Times New Roman" w:hAnsi="Times New Roman" w:cs="Times New Roman"/>
          <w:sz w:val="26"/>
          <w:szCs w:val="26"/>
        </w:rPr>
        <w:t>заинтересованности при исполнении должностных обязанностей, которая приводит или может привести к конфликту интересов</w:t>
      </w:r>
    </w:p>
    <w:p w:rsidR="00D214D2" w:rsidRPr="00A96A26" w:rsidRDefault="00D214D2" w:rsidP="00D214D2">
      <w:pPr>
        <w:pStyle w:val="ConsPlusNonformat"/>
        <w:ind w:firstLine="708"/>
        <w:contextualSpacing/>
        <w:rPr>
          <w:rFonts w:ascii="Times New Roman" w:hAnsi="Times New Roman" w:cs="Times New Roman"/>
          <w:sz w:val="26"/>
          <w:szCs w:val="26"/>
        </w:rPr>
      </w:pPr>
    </w:p>
    <w:p w:rsidR="00D214D2" w:rsidRPr="00A96A26" w:rsidRDefault="00D214D2" w:rsidP="00D214D2">
      <w:pPr>
        <w:pStyle w:val="ConsPlusNonformat"/>
        <w:contextualSpacing/>
        <w:jc w:val="center"/>
        <w:rPr>
          <w:rFonts w:ascii="Times New Roman" w:hAnsi="Times New Roman" w:cs="Times New Roman"/>
          <w:sz w:val="26"/>
          <w:szCs w:val="26"/>
        </w:rPr>
      </w:pPr>
      <w:r w:rsidRPr="00A96A26">
        <w:rPr>
          <w:rFonts w:ascii="Times New Roman" w:hAnsi="Times New Roman" w:cs="Times New Roman"/>
          <w:sz w:val="26"/>
          <w:szCs w:val="26"/>
        </w:rPr>
        <w:t>ВЫСТУПИЛИ</w:t>
      </w:r>
    </w:p>
    <w:p w:rsidR="00D214D2" w:rsidRPr="00A96A26" w:rsidRDefault="00D214D2" w:rsidP="00D214D2">
      <w:pPr>
        <w:pStyle w:val="ConsPlusNonformat"/>
        <w:ind w:firstLine="708"/>
        <w:contextualSpacing/>
        <w:jc w:val="both"/>
        <w:rPr>
          <w:rFonts w:ascii="Times New Roman" w:hAnsi="Times New Roman" w:cs="Times New Roman"/>
          <w:sz w:val="26"/>
          <w:szCs w:val="26"/>
        </w:rPr>
      </w:pPr>
      <w:r w:rsidRPr="00A96A26">
        <w:rPr>
          <w:rFonts w:ascii="Times New Roman" w:hAnsi="Times New Roman" w:cs="Times New Roman"/>
          <w:sz w:val="26"/>
          <w:szCs w:val="26"/>
        </w:rPr>
        <w:t xml:space="preserve">1. Председатель: </w:t>
      </w:r>
    </w:p>
    <w:p w:rsidR="00D214D2" w:rsidRPr="00A96A26" w:rsidRDefault="00D214D2" w:rsidP="00D214D2">
      <w:pPr>
        <w:pStyle w:val="ConsPlusNonformat"/>
        <w:ind w:firstLine="708"/>
        <w:contextualSpacing/>
        <w:jc w:val="both"/>
        <w:rPr>
          <w:rFonts w:ascii="Times New Roman" w:hAnsi="Times New Roman" w:cs="Times New Roman"/>
          <w:i/>
          <w:strike/>
          <w:sz w:val="26"/>
          <w:szCs w:val="26"/>
        </w:rPr>
      </w:pPr>
      <w:r w:rsidRPr="00A96A26">
        <w:rPr>
          <w:rFonts w:ascii="Times New Roman" w:hAnsi="Times New Roman" w:cs="Times New Roman"/>
          <w:i/>
          <w:sz w:val="26"/>
          <w:szCs w:val="26"/>
        </w:rPr>
        <w:t>об источнике информации, содержащей основания для проведения заседания комиссии, дата поступления информации в Учреждение</w:t>
      </w:r>
    </w:p>
    <w:p w:rsidR="00D214D2" w:rsidRPr="00A96A26" w:rsidRDefault="00D214D2" w:rsidP="00D214D2">
      <w:pPr>
        <w:pStyle w:val="ConsPlusNonformat"/>
        <w:contextualSpacing/>
        <w:jc w:val="both"/>
        <w:rPr>
          <w:rFonts w:ascii="Times New Roman" w:eastAsia="Calibri" w:hAnsi="Times New Roman" w:cs="Arial"/>
          <w:sz w:val="26"/>
          <w:szCs w:val="24"/>
        </w:rPr>
      </w:pPr>
      <w:r w:rsidRPr="00A96A26">
        <w:rPr>
          <w:rFonts w:ascii="Times New Roman" w:hAnsi="Times New Roman" w:cs="Times New Roman"/>
          <w:sz w:val="26"/>
          <w:szCs w:val="26"/>
        </w:rPr>
        <w:t xml:space="preserve"> </w:t>
      </w:r>
      <w:r w:rsidRPr="00A96A26">
        <w:rPr>
          <w:rFonts w:ascii="Times New Roman" w:hAnsi="Times New Roman" w:cs="Times New Roman"/>
          <w:sz w:val="26"/>
          <w:szCs w:val="26"/>
        </w:rPr>
        <w:tab/>
        <w:t>2</w:t>
      </w:r>
      <w:r w:rsidRPr="00A96A26">
        <w:rPr>
          <w:rFonts w:ascii="Times New Roman" w:eastAsia="Calibri" w:hAnsi="Times New Roman" w:cs="Arial"/>
          <w:sz w:val="26"/>
          <w:szCs w:val="24"/>
        </w:rPr>
        <w:t>. Работник:</w:t>
      </w:r>
      <w:r w:rsidRPr="00A96A26">
        <w:rPr>
          <w:rFonts w:ascii="Times New Roman" w:eastAsia="Calibri" w:hAnsi="Times New Roman" w:cs="Arial"/>
          <w:i/>
          <w:sz w:val="26"/>
          <w:szCs w:val="24"/>
        </w:rPr>
        <w:t xml:space="preserve"> содержание пояснений (с его согласия)</w:t>
      </w:r>
    </w:p>
    <w:p w:rsidR="00D214D2" w:rsidRPr="00A96A26" w:rsidRDefault="00D214D2" w:rsidP="00D214D2">
      <w:pPr>
        <w:ind w:firstLine="720"/>
        <w:contextualSpacing/>
        <w:jc w:val="both"/>
        <w:rPr>
          <w:rFonts w:ascii="Times New Roman" w:hAnsi="Times New Roman"/>
          <w:sz w:val="26"/>
        </w:rPr>
      </w:pPr>
      <w:r w:rsidRPr="00A96A26">
        <w:rPr>
          <w:rFonts w:ascii="Times New Roman" w:hAnsi="Times New Roman"/>
          <w:sz w:val="26"/>
        </w:rPr>
        <w:t>3. Приглашенные, члены Комиссии:</w:t>
      </w:r>
    </w:p>
    <w:p w:rsidR="00D214D2" w:rsidRPr="00A96A26" w:rsidRDefault="00D214D2" w:rsidP="00D214D2">
      <w:pPr>
        <w:pStyle w:val="ConsPlusNonformat"/>
        <w:ind w:firstLine="720"/>
        <w:contextualSpacing/>
        <w:jc w:val="both"/>
        <w:rPr>
          <w:rFonts w:ascii="Times New Roman" w:hAnsi="Times New Roman"/>
          <w:i/>
          <w:sz w:val="26"/>
        </w:rPr>
      </w:pPr>
      <w:r w:rsidRPr="00A96A26">
        <w:rPr>
          <w:rFonts w:ascii="Times New Roman" w:eastAsia="Calibri" w:hAnsi="Times New Roman" w:cs="Arial"/>
          <w:i/>
          <w:sz w:val="26"/>
          <w:szCs w:val="24"/>
        </w:rPr>
        <w:t xml:space="preserve">их фамилии, имена, отчества, </w:t>
      </w:r>
      <w:r w:rsidRPr="00A96A26">
        <w:rPr>
          <w:rFonts w:ascii="Times New Roman" w:hAnsi="Times New Roman"/>
          <w:i/>
          <w:sz w:val="26"/>
        </w:rPr>
        <w:t>краткое изложение их выступлений (пояснений).</w:t>
      </w:r>
    </w:p>
    <w:p w:rsidR="00D214D2" w:rsidRPr="00A96A26" w:rsidRDefault="00D214D2" w:rsidP="00D214D2">
      <w:pPr>
        <w:pStyle w:val="ConsPlusNonformat"/>
        <w:ind w:firstLine="720"/>
        <w:contextualSpacing/>
        <w:jc w:val="both"/>
        <w:rPr>
          <w:rFonts w:ascii="Times New Roman" w:hAnsi="Times New Roman"/>
          <w:i/>
          <w:sz w:val="26"/>
        </w:rPr>
      </w:pPr>
    </w:p>
    <w:p w:rsidR="00D214D2" w:rsidRPr="00A96A26" w:rsidRDefault="00D214D2" w:rsidP="00D214D2">
      <w:pPr>
        <w:contextualSpacing/>
        <w:jc w:val="center"/>
        <w:rPr>
          <w:rFonts w:ascii="Times New Roman" w:hAnsi="Times New Roman"/>
          <w:sz w:val="26"/>
        </w:rPr>
      </w:pPr>
      <w:proofErr w:type="gramStart"/>
      <w:r w:rsidRPr="00A96A26">
        <w:rPr>
          <w:rFonts w:ascii="Times New Roman" w:hAnsi="Times New Roman"/>
          <w:sz w:val="26"/>
        </w:rPr>
        <w:t>О  ПРОЦЕДУРЕ</w:t>
      </w:r>
      <w:proofErr w:type="gramEnd"/>
      <w:r w:rsidRPr="00A96A26">
        <w:rPr>
          <w:rFonts w:ascii="Times New Roman" w:hAnsi="Times New Roman"/>
          <w:sz w:val="26"/>
        </w:rPr>
        <w:t xml:space="preserve"> ГОЛОСОВАНИЯ</w:t>
      </w:r>
    </w:p>
    <w:p w:rsidR="00D214D2" w:rsidRPr="00A96A26" w:rsidRDefault="00D214D2" w:rsidP="00D214D2">
      <w:pPr>
        <w:pStyle w:val="ConsPlusNonformat"/>
        <w:ind w:firstLine="720"/>
        <w:contextualSpacing/>
        <w:rPr>
          <w:rFonts w:ascii="Times New Roman" w:eastAsia="Calibri" w:hAnsi="Times New Roman" w:cs="Arial"/>
          <w:sz w:val="26"/>
          <w:szCs w:val="24"/>
        </w:rPr>
      </w:pPr>
      <w:r w:rsidRPr="00A96A26">
        <w:rPr>
          <w:rFonts w:ascii="Times New Roman" w:eastAsia="Calibri" w:hAnsi="Times New Roman" w:cs="Arial"/>
          <w:sz w:val="26"/>
          <w:szCs w:val="24"/>
        </w:rPr>
        <w:t>Председатель:</w:t>
      </w:r>
    </w:p>
    <w:p w:rsidR="00D214D2" w:rsidRPr="00A96A26" w:rsidRDefault="00D214D2" w:rsidP="00D214D2">
      <w:pPr>
        <w:pStyle w:val="ConsPlusNonformat"/>
        <w:ind w:firstLine="720"/>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О выборе процедуры голосования.</w:t>
      </w:r>
    </w:p>
    <w:p w:rsidR="00D214D2" w:rsidRPr="00A96A26" w:rsidRDefault="00D214D2" w:rsidP="00D214D2">
      <w:pPr>
        <w:pStyle w:val="ConsPlusNonformat"/>
        <w:ind w:firstLine="720"/>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Результаты голосования:</w:t>
      </w:r>
    </w:p>
    <w:tbl>
      <w:tblPr>
        <w:tblW w:w="9569"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3360"/>
        <w:gridCol w:w="2819"/>
      </w:tblGrid>
      <w:tr w:rsidR="00D214D2" w:rsidRPr="00A96A26" w:rsidTr="00090747">
        <w:trPr>
          <w:trHeight w:val="240"/>
        </w:trPr>
        <w:tc>
          <w:tcPr>
            <w:tcW w:w="9569" w:type="dxa"/>
            <w:gridSpan w:val="3"/>
          </w:tcPr>
          <w:p w:rsidR="00D214D2" w:rsidRPr="00A96A26" w:rsidRDefault="00D214D2" w:rsidP="00090747">
            <w:pPr>
              <w:pStyle w:val="ConsPlusNormal"/>
              <w:contextualSpacing/>
              <w:jc w:val="both"/>
              <w:rPr>
                <w:rFonts w:ascii="Times New Roman" w:eastAsia="Calibri" w:hAnsi="Times New Roman"/>
                <w:sz w:val="26"/>
                <w:szCs w:val="24"/>
              </w:rPr>
            </w:pPr>
            <w:r w:rsidRPr="00A96A26">
              <w:rPr>
                <w:rFonts w:ascii="Times New Roman" w:eastAsia="Calibri" w:hAnsi="Times New Roman"/>
                <w:sz w:val="26"/>
                <w:szCs w:val="24"/>
              </w:rPr>
              <w:t xml:space="preserve">Количество голосов – </w:t>
            </w:r>
          </w:p>
        </w:tc>
      </w:tr>
      <w:tr w:rsidR="00D214D2" w:rsidRPr="00A96A26" w:rsidTr="00090747">
        <w:trPr>
          <w:trHeight w:val="348"/>
        </w:trPr>
        <w:tc>
          <w:tcPr>
            <w:tcW w:w="3390" w:type="dxa"/>
          </w:tcPr>
          <w:p w:rsidR="00D214D2" w:rsidRPr="00A96A26" w:rsidRDefault="00D214D2" w:rsidP="00090747">
            <w:pPr>
              <w:pStyle w:val="ConsPlusNormal"/>
              <w:contextualSpacing/>
              <w:jc w:val="center"/>
              <w:rPr>
                <w:rFonts w:ascii="Times New Roman" w:eastAsia="Calibri" w:hAnsi="Times New Roman"/>
                <w:sz w:val="26"/>
                <w:szCs w:val="24"/>
              </w:rPr>
            </w:pPr>
            <w:r w:rsidRPr="00A96A26">
              <w:rPr>
                <w:rFonts w:ascii="Times New Roman" w:eastAsia="Calibri" w:hAnsi="Times New Roman"/>
                <w:sz w:val="26"/>
                <w:szCs w:val="24"/>
              </w:rPr>
              <w:t>«тайное голосование»</w:t>
            </w:r>
          </w:p>
        </w:tc>
        <w:tc>
          <w:tcPr>
            <w:tcW w:w="3360" w:type="dxa"/>
          </w:tcPr>
          <w:p w:rsidR="00D214D2" w:rsidRPr="00A96A26" w:rsidRDefault="00D214D2" w:rsidP="00090747">
            <w:pPr>
              <w:pStyle w:val="ConsPlusNormal"/>
              <w:contextualSpacing/>
              <w:jc w:val="center"/>
              <w:rPr>
                <w:rFonts w:ascii="Times New Roman" w:eastAsia="Calibri" w:hAnsi="Times New Roman"/>
                <w:sz w:val="26"/>
                <w:szCs w:val="24"/>
              </w:rPr>
            </w:pPr>
            <w:r w:rsidRPr="00A96A26">
              <w:rPr>
                <w:rFonts w:ascii="Times New Roman" w:eastAsia="Calibri" w:hAnsi="Times New Roman"/>
                <w:sz w:val="26"/>
                <w:szCs w:val="24"/>
              </w:rPr>
              <w:t>«открытое голосование»</w:t>
            </w:r>
          </w:p>
        </w:tc>
        <w:tc>
          <w:tcPr>
            <w:tcW w:w="2819" w:type="dxa"/>
          </w:tcPr>
          <w:p w:rsidR="00D214D2" w:rsidRPr="00A96A26" w:rsidRDefault="00D214D2" w:rsidP="00090747">
            <w:pPr>
              <w:pStyle w:val="ConsPlusNormal"/>
              <w:ind w:firstLine="20"/>
              <w:contextualSpacing/>
              <w:jc w:val="center"/>
              <w:rPr>
                <w:rFonts w:ascii="Times New Roman" w:eastAsia="Calibri" w:hAnsi="Times New Roman"/>
                <w:sz w:val="26"/>
                <w:szCs w:val="24"/>
              </w:rPr>
            </w:pPr>
            <w:r w:rsidRPr="00A96A26">
              <w:rPr>
                <w:rFonts w:ascii="Times New Roman" w:eastAsia="Calibri" w:hAnsi="Times New Roman"/>
                <w:sz w:val="26"/>
                <w:szCs w:val="24"/>
              </w:rPr>
              <w:t>«воздержались»</w:t>
            </w:r>
          </w:p>
        </w:tc>
      </w:tr>
      <w:tr w:rsidR="00D214D2" w:rsidRPr="00A96A26" w:rsidTr="00090747">
        <w:trPr>
          <w:trHeight w:val="240"/>
        </w:trPr>
        <w:tc>
          <w:tcPr>
            <w:tcW w:w="3390" w:type="dxa"/>
          </w:tcPr>
          <w:p w:rsidR="00D214D2" w:rsidRPr="00A96A26" w:rsidRDefault="00D214D2" w:rsidP="00090747">
            <w:pPr>
              <w:pStyle w:val="ConsPlusNormal"/>
              <w:contextualSpacing/>
              <w:jc w:val="center"/>
              <w:rPr>
                <w:rFonts w:ascii="Times New Roman" w:eastAsia="Calibri" w:hAnsi="Times New Roman"/>
                <w:sz w:val="26"/>
                <w:szCs w:val="24"/>
              </w:rPr>
            </w:pPr>
          </w:p>
        </w:tc>
        <w:tc>
          <w:tcPr>
            <w:tcW w:w="3360" w:type="dxa"/>
          </w:tcPr>
          <w:p w:rsidR="00D214D2" w:rsidRPr="00A96A26" w:rsidRDefault="00D214D2" w:rsidP="00090747">
            <w:pPr>
              <w:pStyle w:val="ConsPlusNormal"/>
              <w:contextualSpacing/>
              <w:jc w:val="center"/>
              <w:rPr>
                <w:rFonts w:ascii="Times New Roman" w:eastAsia="Calibri" w:hAnsi="Times New Roman"/>
                <w:sz w:val="26"/>
                <w:szCs w:val="24"/>
              </w:rPr>
            </w:pPr>
          </w:p>
        </w:tc>
        <w:tc>
          <w:tcPr>
            <w:tcW w:w="2819" w:type="dxa"/>
          </w:tcPr>
          <w:p w:rsidR="00D214D2" w:rsidRPr="00A96A26" w:rsidRDefault="00D214D2" w:rsidP="00090747">
            <w:pPr>
              <w:pStyle w:val="ConsPlusNormal"/>
              <w:contextualSpacing/>
              <w:jc w:val="center"/>
              <w:rPr>
                <w:rFonts w:ascii="Times New Roman" w:eastAsia="Calibri" w:hAnsi="Times New Roman"/>
                <w:sz w:val="26"/>
                <w:szCs w:val="24"/>
              </w:rPr>
            </w:pPr>
          </w:p>
        </w:tc>
      </w:tr>
    </w:tbl>
    <w:p w:rsidR="00D214D2" w:rsidRPr="00A96A26" w:rsidRDefault="00D214D2" w:rsidP="00D214D2">
      <w:pPr>
        <w:pStyle w:val="ConsPlusNonformat"/>
        <w:contextualSpacing/>
        <w:jc w:val="center"/>
        <w:rPr>
          <w:rFonts w:ascii="Times New Roman" w:eastAsia="Calibri" w:hAnsi="Times New Roman" w:cs="Arial"/>
          <w:sz w:val="26"/>
          <w:szCs w:val="24"/>
        </w:rPr>
      </w:pPr>
    </w:p>
    <w:p w:rsidR="00D214D2" w:rsidRPr="00A96A26" w:rsidRDefault="00D214D2" w:rsidP="00D214D2">
      <w:pPr>
        <w:pStyle w:val="ConsPlusNonformat"/>
        <w:contextualSpacing/>
        <w:jc w:val="center"/>
        <w:rPr>
          <w:rFonts w:ascii="Times New Roman" w:eastAsia="Calibri" w:hAnsi="Times New Roman" w:cs="Arial"/>
          <w:sz w:val="26"/>
          <w:szCs w:val="24"/>
        </w:rPr>
      </w:pPr>
      <w:proofErr w:type="gramStart"/>
      <w:r w:rsidRPr="00A96A26">
        <w:rPr>
          <w:rFonts w:ascii="Times New Roman" w:eastAsia="Calibri" w:hAnsi="Times New Roman" w:cs="Arial"/>
          <w:sz w:val="26"/>
          <w:szCs w:val="24"/>
        </w:rPr>
        <w:t>О  ГОЛОСОВАНИИ</w:t>
      </w:r>
      <w:proofErr w:type="gramEnd"/>
    </w:p>
    <w:p w:rsidR="00D214D2" w:rsidRPr="00A96A26" w:rsidRDefault="00D214D2" w:rsidP="00D214D2">
      <w:pPr>
        <w:pStyle w:val="ConsPlusNonformat"/>
        <w:ind w:firstLine="720"/>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По итогам обсуждения проведено голосование.</w:t>
      </w:r>
    </w:p>
    <w:p w:rsidR="00D214D2" w:rsidRPr="00A96A26" w:rsidRDefault="00D214D2" w:rsidP="00D214D2">
      <w:pPr>
        <w:pStyle w:val="ConsPlusNonformat"/>
        <w:ind w:firstLine="720"/>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Результаты голосования:</w:t>
      </w:r>
    </w:p>
    <w:tbl>
      <w:tblPr>
        <w:tblW w:w="9569"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3544"/>
        <w:gridCol w:w="2481"/>
      </w:tblGrid>
      <w:tr w:rsidR="00D214D2" w:rsidRPr="00A96A26" w:rsidTr="00090747">
        <w:trPr>
          <w:trHeight w:val="240"/>
        </w:trPr>
        <w:tc>
          <w:tcPr>
            <w:tcW w:w="9569" w:type="dxa"/>
            <w:gridSpan w:val="3"/>
          </w:tcPr>
          <w:p w:rsidR="00D214D2" w:rsidRPr="00A96A26" w:rsidRDefault="00D214D2" w:rsidP="00090747">
            <w:pPr>
              <w:pStyle w:val="ConsPlusNormal"/>
              <w:contextualSpacing/>
              <w:jc w:val="both"/>
              <w:rPr>
                <w:rFonts w:ascii="Times New Roman" w:eastAsia="Calibri" w:hAnsi="Times New Roman"/>
                <w:sz w:val="26"/>
                <w:szCs w:val="24"/>
              </w:rPr>
            </w:pPr>
            <w:r w:rsidRPr="00A96A26">
              <w:rPr>
                <w:rFonts w:ascii="Times New Roman" w:eastAsia="Calibri" w:hAnsi="Times New Roman"/>
                <w:sz w:val="26"/>
                <w:szCs w:val="24"/>
              </w:rPr>
              <w:t xml:space="preserve">Количество голосов – </w:t>
            </w:r>
          </w:p>
        </w:tc>
      </w:tr>
      <w:tr w:rsidR="00D214D2" w:rsidRPr="00A96A26" w:rsidTr="00090747">
        <w:trPr>
          <w:trHeight w:val="518"/>
        </w:trPr>
        <w:tc>
          <w:tcPr>
            <w:tcW w:w="3544" w:type="dxa"/>
          </w:tcPr>
          <w:p w:rsidR="00D214D2" w:rsidRPr="00A96A26" w:rsidRDefault="00D214D2" w:rsidP="00090747">
            <w:pPr>
              <w:pStyle w:val="ConsPlusNormal"/>
              <w:contextualSpacing/>
              <w:jc w:val="both"/>
              <w:rPr>
                <w:rFonts w:ascii="Times New Roman" w:eastAsia="Calibri" w:hAnsi="Times New Roman"/>
                <w:sz w:val="26"/>
                <w:szCs w:val="24"/>
              </w:rPr>
            </w:pPr>
            <w:r w:rsidRPr="00A96A26">
              <w:rPr>
                <w:rFonts w:ascii="Times New Roman" w:eastAsia="Calibri" w:hAnsi="Times New Roman"/>
                <w:sz w:val="26"/>
                <w:szCs w:val="24"/>
              </w:rPr>
              <w:t>«</w:t>
            </w:r>
            <w:r w:rsidRPr="00A96A26">
              <w:rPr>
                <w:rFonts w:ascii="Times New Roman" w:hAnsi="Times New Roman" w:cs="Times New Roman"/>
                <w:sz w:val="26"/>
                <w:szCs w:val="26"/>
              </w:rPr>
              <w:t xml:space="preserve">личная заинтересованность при исполнении должностных обязанностей, которая </w:t>
            </w:r>
            <w:r w:rsidRPr="00A96A26">
              <w:rPr>
                <w:rFonts w:ascii="Times New Roman" w:hAnsi="Times New Roman" w:cs="Times New Roman"/>
                <w:sz w:val="26"/>
                <w:szCs w:val="26"/>
              </w:rPr>
              <w:lastRenderedPageBreak/>
              <w:t>приводит или может привести к конфликту интересов</w:t>
            </w:r>
            <w:r w:rsidRPr="00A96A26">
              <w:rPr>
                <w:rFonts w:ascii="Times New Roman" w:eastAsia="Calibri" w:hAnsi="Times New Roman"/>
                <w:sz w:val="26"/>
                <w:szCs w:val="24"/>
              </w:rPr>
              <w:t xml:space="preserve"> отсутствует»</w:t>
            </w:r>
          </w:p>
        </w:tc>
        <w:tc>
          <w:tcPr>
            <w:tcW w:w="3544" w:type="dxa"/>
          </w:tcPr>
          <w:p w:rsidR="00D214D2" w:rsidRPr="00A96A26" w:rsidRDefault="00D214D2" w:rsidP="00090747">
            <w:pPr>
              <w:pStyle w:val="ConsPlusNormal"/>
              <w:contextualSpacing/>
              <w:jc w:val="both"/>
              <w:rPr>
                <w:rFonts w:ascii="Times New Roman" w:eastAsia="Calibri" w:hAnsi="Times New Roman"/>
                <w:sz w:val="26"/>
                <w:szCs w:val="24"/>
              </w:rPr>
            </w:pPr>
            <w:r w:rsidRPr="00A96A26">
              <w:rPr>
                <w:rFonts w:ascii="Times New Roman" w:eastAsia="Calibri" w:hAnsi="Times New Roman"/>
                <w:sz w:val="26"/>
                <w:szCs w:val="24"/>
              </w:rPr>
              <w:lastRenderedPageBreak/>
              <w:t>«</w:t>
            </w:r>
            <w:r w:rsidRPr="00A96A26">
              <w:rPr>
                <w:rFonts w:ascii="Times New Roman" w:hAnsi="Times New Roman" w:cs="Times New Roman"/>
                <w:sz w:val="26"/>
                <w:szCs w:val="26"/>
              </w:rPr>
              <w:t xml:space="preserve">личная заинтересованность при исполнении должностных обязанностей приводит или </w:t>
            </w:r>
            <w:r w:rsidRPr="00A96A26">
              <w:rPr>
                <w:rFonts w:ascii="Times New Roman" w:hAnsi="Times New Roman" w:cs="Times New Roman"/>
                <w:sz w:val="26"/>
                <w:szCs w:val="26"/>
              </w:rPr>
              <w:lastRenderedPageBreak/>
              <w:t>может привести к конфликту интересов</w:t>
            </w:r>
            <w:r w:rsidRPr="00A96A26">
              <w:rPr>
                <w:rFonts w:ascii="Times New Roman" w:eastAsia="Calibri" w:hAnsi="Times New Roman"/>
                <w:sz w:val="26"/>
                <w:szCs w:val="24"/>
              </w:rPr>
              <w:t>»</w:t>
            </w:r>
          </w:p>
        </w:tc>
        <w:tc>
          <w:tcPr>
            <w:tcW w:w="2481" w:type="dxa"/>
          </w:tcPr>
          <w:p w:rsidR="00D214D2" w:rsidRPr="00A96A26" w:rsidRDefault="00D214D2" w:rsidP="00090747">
            <w:pPr>
              <w:pStyle w:val="ConsPlusNormal"/>
              <w:contextualSpacing/>
              <w:jc w:val="both"/>
              <w:rPr>
                <w:rFonts w:ascii="Times New Roman" w:eastAsia="Calibri" w:hAnsi="Times New Roman"/>
                <w:sz w:val="26"/>
                <w:szCs w:val="24"/>
              </w:rPr>
            </w:pPr>
            <w:r w:rsidRPr="00A96A26">
              <w:rPr>
                <w:rFonts w:ascii="Times New Roman" w:eastAsia="Calibri" w:hAnsi="Times New Roman"/>
                <w:sz w:val="26"/>
                <w:szCs w:val="24"/>
              </w:rPr>
              <w:lastRenderedPageBreak/>
              <w:t xml:space="preserve">«признать, что работник не соблюдал </w:t>
            </w:r>
            <w:r w:rsidRPr="00A96A26">
              <w:rPr>
                <w:rFonts w:ascii="Times New Roman" w:eastAsia="Calibri" w:hAnsi="Times New Roman"/>
                <w:sz w:val="26"/>
                <w:szCs w:val="24"/>
              </w:rPr>
              <w:lastRenderedPageBreak/>
              <w:t>требования об урегулировании конфликта интересов»</w:t>
            </w:r>
          </w:p>
        </w:tc>
      </w:tr>
      <w:tr w:rsidR="00D214D2" w:rsidRPr="00A96A26" w:rsidTr="00090747">
        <w:trPr>
          <w:trHeight w:val="240"/>
        </w:trPr>
        <w:tc>
          <w:tcPr>
            <w:tcW w:w="3544" w:type="dxa"/>
          </w:tcPr>
          <w:p w:rsidR="00D214D2" w:rsidRPr="00A96A26" w:rsidRDefault="00D214D2" w:rsidP="00090747">
            <w:pPr>
              <w:pStyle w:val="ConsPlusNormal"/>
              <w:contextualSpacing/>
              <w:jc w:val="center"/>
              <w:rPr>
                <w:rFonts w:ascii="Times New Roman" w:eastAsia="Calibri" w:hAnsi="Times New Roman"/>
                <w:sz w:val="26"/>
                <w:szCs w:val="24"/>
              </w:rPr>
            </w:pPr>
          </w:p>
        </w:tc>
        <w:tc>
          <w:tcPr>
            <w:tcW w:w="3544" w:type="dxa"/>
          </w:tcPr>
          <w:p w:rsidR="00D214D2" w:rsidRPr="00A96A26" w:rsidRDefault="00D214D2" w:rsidP="00090747">
            <w:pPr>
              <w:pStyle w:val="ConsPlusNormal"/>
              <w:contextualSpacing/>
              <w:jc w:val="center"/>
              <w:rPr>
                <w:rFonts w:ascii="Times New Roman" w:eastAsia="Calibri" w:hAnsi="Times New Roman"/>
                <w:sz w:val="26"/>
                <w:szCs w:val="24"/>
              </w:rPr>
            </w:pPr>
          </w:p>
        </w:tc>
        <w:tc>
          <w:tcPr>
            <w:tcW w:w="2481" w:type="dxa"/>
          </w:tcPr>
          <w:p w:rsidR="00D214D2" w:rsidRPr="00A96A26" w:rsidRDefault="00D214D2" w:rsidP="00090747">
            <w:pPr>
              <w:pStyle w:val="ConsPlusNormal"/>
              <w:ind w:hanging="16"/>
              <w:contextualSpacing/>
              <w:jc w:val="center"/>
              <w:rPr>
                <w:rFonts w:ascii="Times New Roman" w:eastAsia="Calibri" w:hAnsi="Times New Roman"/>
                <w:sz w:val="26"/>
                <w:szCs w:val="24"/>
              </w:rPr>
            </w:pPr>
          </w:p>
        </w:tc>
      </w:tr>
    </w:tbl>
    <w:p w:rsidR="00D214D2" w:rsidRPr="00A96A26" w:rsidRDefault="00D214D2" w:rsidP="00D214D2">
      <w:pPr>
        <w:pStyle w:val="ConsPlusNonformat"/>
        <w:contextualSpacing/>
        <w:jc w:val="center"/>
        <w:rPr>
          <w:rFonts w:ascii="Times New Roman" w:eastAsia="Calibri" w:hAnsi="Times New Roman" w:cs="Arial"/>
          <w:sz w:val="26"/>
          <w:szCs w:val="24"/>
        </w:rPr>
      </w:pPr>
    </w:p>
    <w:p w:rsidR="00D214D2" w:rsidRPr="00A96A26" w:rsidRDefault="00D214D2" w:rsidP="00D214D2">
      <w:pPr>
        <w:pStyle w:val="ConsPlusNonformat"/>
        <w:contextualSpacing/>
        <w:jc w:val="center"/>
        <w:rPr>
          <w:rFonts w:ascii="Times New Roman" w:eastAsia="Calibri" w:hAnsi="Times New Roman" w:cs="Arial"/>
          <w:sz w:val="26"/>
          <w:szCs w:val="24"/>
        </w:rPr>
      </w:pPr>
      <w:r w:rsidRPr="00A96A26">
        <w:rPr>
          <w:rFonts w:ascii="Times New Roman" w:eastAsia="Calibri" w:hAnsi="Times New Roman" w:cs="Arial"/>
          <w:sz w:val="26"/>
          <w:szCs w:val="24"/>
        </w:rPr>
        <w:t>РЕШЕНИЕ И ОБОСНОВАНИЕ ЕГО ПРИНЯТИЯ</w:t>
      </w:r>
    </w:p>
    <w:p w:rsidR="00D214D2" w:rsidRPr="00A96A26" w:rsidRDefault="00D214D2" w:rsidP="00D214D2">
      <w:pPr>
        <w:ind w:firstLine="720"/>
        <w:contextualSpacing/>
        <w:jc w:val="both"/>
        <w:rPr>
          <w:rFonts w:ascii="Times New Roman" w:hAnsi="Times New Roman"/>
          <w:sz w:val="26"/>
        </w:rPr>
      </w:pPr>
      <w:r w:rsidRPr="00A96A26">
        <w:rPr>
          <w:rFonts w:ascii="Times New Roman" w:hAnsi="Times New Roman"/>
          <w:sz w:val="26"/>
        </w:rPr>
        <w:t>Рассмотрев материалы, представленные на заседание комиссии, пояснения работника, Комиссия решила:  </w:t>
      </w:r>
    </w:p>
    <w:p w:rsidR="00D214D2" w:rsidRPr="00A96A26" w:rsidRDefault="00D214D2" w:rsidP="00D214D2">
      <w:pPr>
        <w:ind w:firstLine="540"/>
        <w:jc w:val="both"/>
        <w:rPr>
          <w:rFonts w:ascii="Times New Roman" w:hAnsi="Times New Roman"/>
          <w:sz w:val="26"/>
        </w:rPr>
      </w:pPr>
      <w:r w:rsidRPr="00A96A26">
        <w:rPr>
          <w:rFonts w:ascii="Times New Roman" w:hAnsi="Times New Roman" w:cs="Times New Roman"/>
          <w:sz w:val="26"/>
          <w:szCs w:val="26"/>
        </w:rPr>
        <w:t>признать, что при исполнении работником должностных обязанностей конфликт интересов отсутствует</w:t>
      </w:r>
    </w:p>
    <w:p w:rsidR="00D214D2" w:rsidRPr="00A96A26" w:rsidRDefault="00D214D2" w:rsidP="00D214D2">
      <w:pPr>
        <w:contextualSpacing/>
        <w:jc w:val="center"/>
        <w:rPr>
          <w:rFonts w:ascii="Times New Roman" w:hAnsi="Times New Roman"/>
          <w:i/>
          <w:sz w:val="26"/>
        </w:rPr>
      </w:pPr>
      <w:r w:rsidRPr="00A96A26">
        <w:rPr>
          <w:rFonts w:ascii="Times New Roman" w:hAnsi="Times New Roman"/>
          <w:i/>
          <w:sz w:val="26"/>
        </w:rPr>
        <w:t>либо</w:t>
      </w:r>
    </w:p>
    <w:p w:rsidR="00D214D2" w:rsidRPr="00A96A26" w:rsidRDefault="00D214D2" w:rsidP="00D214D2">
      <w:pPr>
        <w:ind w:firstLine="540"/>
        <w:jc w:val="both"/>
        <w:rPr>
          <w:rFonts w:ascii="Times New Roman" w:hAnsi="Times New Roman" w:cs="Times New Roman"/>
          <w:i/>
          <w:sz w:val="26"/>
          <w:szCs w:val="26"/>
        </w:rPr>
      </w:pPr>
      <w:r w:rsidRPr="00A96A26">
        <w:rPr>
          <w:rFonts w:ascii="Times New Roman" w:hAnsi="Times New Roman" w:cs="Times New Roman"/>
          <w:sz w:val="26"/>
          <w:szCs w:val="26"/>
        </w:rPr>
        <w:t xml:space="preserve">признать, что при исполнении работником должностных обязанностей личная заинтересованность приводит или может привести к конфликту интересов. Рекомендовать работнику и (или) руководителю </w:t>
      </w:r>
      <w:r w:rsidRPr="00A96A26">
        <w:rPr>
          <w:rFonts w:ascii="Times New Roman" w:hAnsi="Times New Roman" w:cs="Times New Roman"/>
          <w:iCs/>
          <w:sz w:val="26"/>
          <w:szCs w:val="26"/>
        </w:rPr>
        <w:t>Учреждения</w:t>
      </w:r>
      <w:r w:rsidRPr="00A96A26">
        <w:rPr>
          <w:rFonts w:ascii="Times New Roman" w:hAnsi="Times New Roman" w:cs="Times New Roman"/>
          <w:sz w:val="26"/>
          <w:szCs w:val="26"/>
        </w:rPr>
        <w:t xml:space="preserve"> принять меры по урегулированию конфликта интересов или по недопущению его возникновения</w:t>
      </w:r>
    </w:p>
    <w:p w:rsidR="00D214D2" w:rsidRPr="00A96A26" w:rsidRDefault="00D214D2" w:rsidP="00D214D2">
      <w:pPr>
        <w:contextualSpacing/>
        <w:jc w:val="center"/>
        <w:rPr>
          <w:rFonts w:ascii="Times New Roman" w:hAnsi="Times New Roman"/>
          <w:i/>
          <w:sz w:val="26"/>
        </w:rPr>
      </w:pPr>
      <w:r w:rsidRPr="00A96A26">
        <w:rPr>
          <w:rFonts w:ascii="Times New Roman" w:hAnsi="Times New Roman"/>
          <w:i/>
          <w:sz w:val="26"/>
        </w:rPr>
        <w:t>либо</w:t>
      </w:r>
    </w:p>
    <w:p w:rsidR="00D214D2" w:rsidRPr="00A96A26" w:rsidRDefault="00D214D2" w:rsidP="00D214D2">
      <w:pPr>
        <w:ind w:firstLine="540"/>
        <w:jc w:val="both"/>
        <w:rPr>
          <w:rFonts w:ascii="Times New Roman" w:hAnsi="Times New Roman" w:cs="Times New Roman"/>
          <w:iCs/>
          <w:sz w:val="26"/>
          <w:szCs w:val="26"/>
        </w:rPr>
      </w:pPr>
      <w:r w:rsidRPr="00A96A26">
        <w:rPr>
          <w:rFonts w:ascii="Times New Roman" w:hAnsi="Times New Roman" w:cs="Times New Roman"/>
          <w:iCs/>
          <w:sz w:val="26"/>
          <w:szCs w:val="26"/>
        </w:rPr>
        <w:t>признать, что работник не соблюдал требования об урегулировании конфликта интересов</w:t>
      </w:r>
      <w:r w:rsidRPr="00A96A26">
        <w:rPr>
          <w:rFonts w:ascii="Times New Roman" w:hAnsi="Times New Roman" w:cs="Times New Roman"/>
          <w:i/>
          <w:iCs/>
          <w:sz w:val="26"/>
          <w:szCs w:val="26"/>
        </w:rPr>
        <w:t xml:space="preserve">. </w:t>
      </w:r>
      <w:r w:rsidRPr="00A96A26">
        <w:rPr>
          <w:rFonts w:ascii="Times New Roman" w:hAnsi="Times New Roman" w:cs="Times New Roman"/>
          <w:iCs/>
          <w:sz w:val="26"/>
          <w:szCs w:val="26"/>
        </w:rPr>
        <w:t>Рекомендовать руководителю Учреждения применить к работнику конкретную меру ответственности.</w:t>
      </w:r>
    </w:p>
    <w:p w:rsidR="00D214D2" w:rsidRPr="00A96A26" w:rsidRDefault="00D214D2" w:rsidP="00D214D2">
      <w:pPr>
        <w:ind w:firstLine="540"/>
        <w:jc w:val="both"/>
        <w:rPr>
          <w:rFonts w:ascii="Times New Roman" w:hAnsi="Times New Roman" w:cs="Times New Roman"/>
          <w:iCs/>
          <w:sz w:val="26"/>
          <w:szCs w:val="26"/>
        </w:rPr>
      </w:pPr>
    </w:p>
    <w:p w:rsidR="00D214D2" w:rsidRPr="00A96A26" w:rsidRDefault="00D214D2" w:rsidP="00D214D2">
      <w:pPr>
        <w:pStyle w:val="ConsPlusNonformat"/>
        <w:contextualSpacing/>
        <w:jc w:val="center"/>
        <w:rPr>
          <w:rFonts w:ascii="Times New Roman" w:hAnsi="Times New Roman" w:cs="Times New Roman"/>
          <w:b/>
          <w:sz w:val="26"/>
        </w:rPr>
      </w:pPr>
      <w:r w:rsidRPr="00A96A26">
        <w:rPr>
          <w:rFonts w:ascii="Times New Roman" w:hAnsi="Times New Roman" w:cs="Times New Roman"/>
          <w:b/>
          <w:sz w:val="26"/>
        </w:rPr>
        <w:t>ВАРИАНТ 2</w:t>
      </w:r>
    </w:p>
    <w:p w:rsidR="00D214D2" w:rsidRPr="00A96A26" w:rsidRDefault="00D214D2" w:rsidP="00D214D2">
      <w:pPr>
        <w:pStyle w:val="ConsPlusNonformat"/>
        <w:contextualSpacing/>
        <w:jc w:val="center"/>
        <w:rPr>
          <w:rFonts w:ascii="Times New Roman" w:hAnsi="Times New Roman" w:cs="Times New Roman"/>
          <w:sz w:val="26"/>
        </w:rPr>
      </w:pPr>
      <w:r w:rsidRPr="00A96A26">
        <w:rPr>
          <w:rFonts w:ascii="Times New Roman" w:hAnsi="Times New Roman" w:cs="Times New Roman"/>
          <w:sz w:val="26"/>
        </w:rPr>
        <w:t>ОСНОВАНИЕ ДЛЯ ПРОВЕДЕНИЯ ЗАСЕДАНИЯ КОМИССИИ</w:t>
      </w:r>
    </w:p>
    <w:p w:rsidR="00D214D2" w:rsidRPr="00A96A26" w:rsidRDefault="00D214D2" w:rsidP="00D214D2">
      <w:pPr>
        <w:pStyle w:val="afd"/>
        <w:contextualSpacing/>
        <w:jc w:val="both"/>
        <w:rPr>
          <w:sz w:val="26"/>
          <w:szCs w:val="26"/>
        </w:rPr>
      </w:pPr>
      <w:bookmarkStart w:id="9" w:name="sub_10153"/>
      <w:r w:rsidRPr="00A96A26">
        <w:rPr>
          <w:sz w:val="26"/>
          <w:szCs w:val="26"/>
        </w:rPr>
        <w:t xml:space="preserve">«Иные вопросы» - </w:t>
      </w:r>
      <w:proofErr w:type="spellStart"/>
      <w:r w:rsidRPr="00A96A26">
        <w:rPr>
          <w:sz w:val="26"/>
          <w:szCs w:val="26"/>
        </w:rPr>
        <w:t>п.п</w:t>
      </w:r>
      <w:proofErr w:type="spellEnd"/>
      <w:r w:rsidRPr="00A96A26">
        <w:rPr>
          <w:sz w:val="26"/>
          <w:szCs w:val="26"/>
        </w:rPr>
        <w:t>. «б» п. 13 Положения о Комиссии в Учреждении (может быть внесено представление надзорных органов, к примеру, на основании фактов, содержащихся в обращениях граждан и организаций, СМИ, а также касаться вопросов организации и исполнения ведомственного плана противодействия коррупции, реализации в Учреждении мер, предусмотренных Федеральным законом «О противодействии коррупции» и т.п.).</w:t>
      </w:r>
      <w:bookmarkEnd w:id="9"/>
    </w:p>
    <w:p w:rsidR="00D214D2" w:rsidRPr="00A96A26" w:rsidRDefault="00D214D2" w:rsidP="00D214D2">
      <w:pPr>
        <w:pStyle w:val="ConsPlusNonformat"/>
        <w:contextualSpacing/>
        <w:jc w:val="center"/>
        <w:rPr>
          <w:rFonts w:ascii="Times New Roman" w:hAnsi="Times New Roman" w:cs="Times New Roman"/>
          <w:sz w:val="26"/>
          <w:szCs w:val="26"/>
        </w:rPr>
      </w:pPr>
      <w:r w:rsidRPr="00A96A26">
        <w:rPr>
          <w:rFonts w:ascii="Times New Roman" w:hAnsi="Times New Roman" w:cs="Times New Roman"/>
          <w:sz w:val="26"/>
          <w:szCs w:val="26"/>
        </w:rPr>
        <w:t>ПОВЕСТКА</w:t>
      </w:r>
    </w:p>
    <w:p w:rsidR="00D214D2" w:rsidRPr="00A96A26" w:rsidRDefault="00D214D2" w:rsidP="00D214D2">
      <w:pPr>
        <w:pStyle w:val="ConsPlusNonformat"/>
        <w:contextualSpacing/>
        <w:jc w:val="center"/>
        <w:rPr>
          <w:rFonts w:ascii="Times New Roman" w:hAnsi="Times New Roman" w:cs="Times New Roman"/>
          <w:sz w:val="26"/>
          <w:szCs w:val="26"/>
        </w:rPr>
      </w:pPr>
    </w:p>
    <w:p w:rsidR="00D214D2" w:rsidRPr="00A96A26" w:rsidRDefault="00D214D2" w:rsidP="00D214D2">
      <w:pPr>
        <w:pStyle w:val="ConsPlusNonformat"/>
        <w:contextualSpacing/>
        <w:jc w:val="both"/>
        <w:rPr>
          <w:rFonts w:ascii="Times New Roman" w:hAnsi="Times New Roman" w:cs="Times New Roman"/>
          <w:sz w:val="26"/>
          <w:szCs w:val="26"/>
        </w:rPr>
      </w:pPr>
      <w:r w:rsidRPr="00A96A26">
        <w:rPr>
          <w:rFonts w:ascii="Times New Roman" w:hAnsi="Times New Roman" w:cs="Times New Roman"/>
          <w:sz w:val="26"/>
          <w:szCs w:val="26"/>
        </w:rPr>
        <w:tab/>
        <w:t>Об исполнении ведомственного плана противодействия коррупции.</w:t>
      </w:r>
    </w:p>
    <w:p w:rsidR="00D214D2" w:rsidRPr="00A96A26" w:rsidRDefault="00D214D2" w:rsidP="00D214D2">
      <w:pPr>
        <w:pStyle w:val="ConsPlusNonformat"/>
        <w:contextualSpacing/>
        <w:jc w:val="both"/>
        <w:rPr>
          <w:rFonts w:ascii="Times New Roman" w:hAnsi="Times New Roman" w:cs="Times New Roman"/>
          <w:sz w:val="26"/>
          <w:szCs w:val="26"/>
        </w:rPr>
      </w:pPr>
    </w:p>
    <w:p w:rsidR="00D214D2" w:rsidRPr="00A96A26" w:rsidRDefault="00D214D2" w:rsidP="00D214D2">
      <w:pPr>
        <w:pStyle w:val="ConsPlusNonformat"/>
        <w:contextualSpacing/>
        <w:jc w:val="center"/>
        <w:rPr>
          <w:rFonts w:ascii="Times New Roman" w:hAnsi="Times New Roman" w:cs="Times New Roman"/>
          <w:sz w:val="26"/>
          <w:szCs w:val="26"/>
        </w:rPr>
      </w:pPr>
      <w:r w:rsidRPr="00A96A26">
        <w:rPr>
          <w:rFonts w:ascii="Times New Roman" w:hAnsi="Times New Roman" w:cs="Times New Roman"/>
          <w:sz w:val="26"/>
          <w:szCs w:val="26"/>
        </w:rPr>
        <w:t>ВЫСТУПИЛИ</w:t>
      </w:r>
    </w:p>
    <w:p w:rsidR="00D214D2" w:rsidRPr="00A96A26" w:rsidRDefault="00D214D2" w:rsidP="00D214D2">
      <w:pPr>
        <w:pStyle w:val="ConsPlusNonformat"/>
        <w:ind w:firstLine="708"/>
        <w:contextualSpacing/>
        <w:jc w:val="both"/>
        <w:rPr>
          <w:rFonts w:ascii="Times New Roman" w:hAnsi="Times New Roman" w:cs="Times New Roman"/>
          <w:sz w:val="26"/>
          <w:szCs w:val="26"/>
        </w:rPr>
      </w:pPr>
      <w:r w:rsidRPr="00A96A26">
        <w:rPr>
          <w:rFonts w:ascii="Times New Roman" w:hAnsi="Times New Roman" w:cs="Times New Roman"/>
          <w:sz w:val="26"/>
          <w:szCs w:val="26"/>
        </w:rPr>
        <w:t xml:space="preserve">1. Председатель: </w:t>
      </w:r>
    </w:p>
    <w:p w:rsidR="00D214D2" w:rsidRPr="00A96A26" w:rsidRDefault="00D214D2" w:rsidP="00D214D2">
      <w:pPr>
        <w:pStyle w:val="ConsPlusNonformat"/>
        <w:ind w:firstLine="708"/>
        <w:contextualSpacing/>
        <w:jc w:val="both"/>
        <w:rPr>
          <w:rFonts w:ascii="Times New Roman" w:hAnsi="Times New Roman" w:cs="Times New Roman"/>
          <w:i/>
          <w:sz w:val="26"/>
          <w:szCs w:val="26"/>
        </w:rPr>
      </w:pPr>
      <w:r w:rsidRPr="00A96A26">
        <w:rPr>
          <w:rFonts w:ascii="Times New Roman" w:hAnsi="Times New Roman" w:cs="Times New Roman"/>
          <w:i/>
          <w:sz w:val="26"/>
          <w:szCs w:val="26"/>
        </w:rPr>
        <w:t>краткая информация о ведомственном плане противодействия коррупции (реквизиты плана и т.д.)</w:t>
      </w:r>
    </w:p>
    <w:p w:rsidR="00D214D2" w:rsidRPr="00A96A26" w:rsidRDefault="00D214D2" w:rsidP="00D214D2">
      <w:pPr>
        <w:pStyle w:val="ConsPlusNonformat"/>
        <w:contextualSpacing/>
        <w:jc w:val="both"/>
        <w:rPr>
          <w:rFonts w:ascii="Times New Roman" w:hAnsi="Times New Roman" w:cs="Times New Roman"/>
          <w:sz w:val="26"/>
          <w:szCs w:val="26"/>
        </w:rPr>
      </w:pPr>
      <w:r w:rsidRPr="00A96A26">
        <w:rPr>
          <w:rFonts w:ascii="Times New Roman" w:hAnsi="Times New Roman" w:cs="Times New Roman"/>
          <w:sz w:val="26"/>
          <w:szCs w:val="26"/>
        </w:rPr>
        <w:t xml:space="preserve"> </w:t>
      </w:r>
      <w:r w:rsidRPr="00A96A26">
        <w:rPr>
          <w:rFonts w:ascii="Times New Roman" w:hAnsi="Times New Roman" w:cs="Times New Roman"/>
          <w:sz w:val="26"/>
          <w:szCs w:val="26"/>
        </w:rPr>
        <w:tab/>
        <w:t xml:space="preserve">2. Секретарь: </w:t>
      </w:r>
    </w:p>
    <w:p w:rsidR="00D214D2" w:rsidRPr="00A96A26" w:rsidRDefault="00D214D2" w:rsidP="00D214D2">
      <w:pPr>
        <w:ind w:firstLine="720"/>
        <w:contextualSpacing/>
        <w:jc w:val="both"/>
        <w:rPr>
          <w:rFonts w:ascii="Times New Roman" w:hAnsi="Times New Roman" w:cs="Times New Roman"/>
          <w:sz w:val="26"/>
        </w:rPr>
      </w:pPr>
      <w:r w:rsidRPr="00A96A26">
        <w:rPr>
          <w:rFonts w:ascii="Times New Roman" w:hAnsi="Times New Roman" w:cs="Times New Roman"/>
          <w:i/>
          <w:sz w:val="26"/>
          <w:szCs w:val="26"/>
        </w:rPr>
        <w:t>информация об исполнении ведомственного плана противодействия коррупции (по каждому пункту)</w:t>
      </w:r>
    </w:p>
    <w:p w:rsidR="00D214D2" w:rsidRPr="00A96A26" w:rsidRDefault="00D214D2" w:rsidP="00D214D2">
      <w:pPr>
        <w:ind w:firstLine="720"/>
        <w:contextualSpacing/>
        <w:jc w:val="both"/>
        <w:rPr>
          <w:rFonts w:ascii="Times New Roman" w:hAnsi="Times New Roman" w:cs="Times New Roman"/>
          <w:sz w:val="26"/>
        </w:rPr>
      </w:pPr>
      <w:r w:rsidRPr="00A96A26">
        <w:rPr>
          <w:rFonts w:ascii="Times New Roman" w:hAnsi="Times New Roman" w:cs="Times New Roman"/>
          <w:sz w:val="26"/>
        </w:rPr>
        <w:t>3. Приглашенные, члены Комиссии:</w:t>
      </w:r>
    </w:p>
    <w:p w:rsidR="00D214D2" w:rsidRPr="00A96A26" w:rsidRDefault="00D214D2" w:rsidP="00D214D2">
      <w:pPr>
        <w:pStyle w:val="ConsPlusNonformat"/>
        <w:ind w:firstLine="720"/>
        <w:contextualSpacing/>
        <w:jc w:val="both"/>
        <w:rPr>
          <w:rFonts w:ascii="Times New Roman" w:hAnsi="Times New Roman" w:cs="Times New Roman"/>
          <w:i/>
          <w:sz w:val="26"/>
        </w:rPr>
      </w:pPr>
      <w:r w:rsidRPr="00A96A26">
        <w:rPr>
          <w:rFonts w:ascii="Times New Roman" w:eastAsia="Calibri" w:hAnsi="Times New Roman" w:cs="Times New Roman"/>
          <w:i/>
          <w:sz w:val="26"/>
          <w:szCs w:val="24"/>
        </w:rPr>
        <w:lastRenderedPageBreak/>
        <w:t xml:space="preserve">их фамилии, имена, отчества, </w:t>
      </w:r>
      <w:r w:rsidRPr="00A96A26">
        <w:rPr>
          <w:rFonts w:ascii="Times New Roman" w:hAnsi="Times New Roman" w:cs="Times New Roman"/>
          <w:i/>
          <w:sz w:val="26"/>
        </w:rPr>
        <w:t>краткое изложение их выступлений (пояснений).</w:t>
      </w:r>
    </w:p>
    <w:p w:rsidR="00D214D2" w:rsidRPr="00A96A26" w:rsidRDefault="00D214D2" w:rsidP="00D214D2">
      <w:pPr>
        <w:contextualSpacing/>
        <w:jc w:val="center"/>
        <w:rPr>
          <w:rFonts w:ascii="Times New Roman" w:hAnsi="Times New Roman" w:cs="Times New Roman"/>
          <w:sz w:val="26"/>
        </w:rPr>
      </w:pPr>
    </w:p>
    <w:p w:rsidR="00D214D2" w:rsidRPr="00A96A26" w:rsidRDefault="00D214D2" w:rsidP="00D214D2">
      <w:pPr>
        <w:contextualSpacing/>
        <w:jc w:val="center"/>
        <w:rPr>
          <w:rFonts w:ascii="Times New Roman" w:hAnsi="Times New Roman" w:cs="Times New Roman"/>
          <w:sz w:val="26"/>
        </w:rPr>
      </w:pPr>
      <w:proofErr w:type="gramStart"/>
      <w:r w:rsidRPr="00A96A26">
        <w:rPr>
          <w:rFonts w:ascii="Times New Roman" w:hAnsi="Times New Roman" w:cs="Times New Roman"/>
          <w:sz w:val="26"/>
        </w:rPr>
        <w:t>О  ПРОЦЕДУРЕ</w:t>
      </w:r>
      <w:proofErr w:type="gramEnd"/>
      <w:r w:rsidRPr="00A96A26">
        <w:rPr>
          <w:rFonts w:ascii="Times New Roman" w:hAnsi="Times New Roman" w:cs="Times New Roman"/>
          <w:sz w:val="26"/>
        </w:rPr>
        <w:t xml:space="preserve"> ГОЛОСОВАНИЯ</w:t>
      </w:r>
    </w:p>
    <w:p w:rsidR="00D214D2" w:rsidRPr="00A96A26" w:rsidRDefault="00D214D2" w:rsidP="00D214D2">
      <w:pPr>
        <w:pStyle w:val="ConsPlusNonformat"/>
        <w:ind w:firstLine="720"/>
        <w:contextualSpacing/>
        <w:rPr>
          <w:rFonts w:ascii="Times New Roman" w:eastAsia="Calibri" w:hAnsi="Times New Roman" w:cs="Times New Roman"/>
          <w:sz w:val="26"/>
          <w:szCs w:val="24"/>
        </w:rPr>
      </w:pPr>
      <w:r w:rsidRPr="00A96A26">
        <w:rPr>
          <w:rFonts w:ascii="Times New Roman" w:eastAsia="Calibri" w:hAnsi="Times New Roman" w:cs="Times New Roman"/>
          <w:sz w:val="26"/>
          <w:szCs w:val="24"/>
        </w:rPr>
        <w:t>Председатель:</w:t>
      </w:r>
    </w:p>
    <w:p w:rsidR="00D214D2" w:rsidRPr="00A96A26" w:rsidRDefault="00D214D2" w:rsidP="00D214D2">
      <w:pPr>
        <w:pStyle w:val="ConsPlusNonformat"/>
        <w:ind w:firstLine="720"/>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О выборе процедуры голосования.</w:t>
      </w:r>
    </w:p>
    <w:p w:rsidR="00D214D2" w:rsidRPr="00A96A26" w:rsidRDefault="00D214D2" w:rsidP="00D214D2">
      <w:pPr>
        <w:pStyle w:val="ConsPlusNonformat"/>
        <w:ind w:firstLine="720"/>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Результаты голосования:</w:t>
      </w:r>
    </w:p>
    <w:tbl>
      <w:tblPr>
        <w:tblW w:w="9180"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0"/>
        <w:gridCol w:w="3360"/>
        <w:gridCol w:w="2430"/>
      </w:tblGrid>
      <w:tr w:rsidR="00D214D2" w:rsidRPr="00A96A26" w:rsidTr="00090747">
        <w:trPr>
          <w:trHeight w:val="240"/>
        </w:trPr>
        <w:tc>
          <w:tcPr>
            <w:tcW w:w="9180" w:type="dxa"/>
            <w:gridSpan w:val="3"/>
          </w:tcPr>
          <w:p w:rsidR="00D214D2" w:rsidRPr="00A96A26" w:rsidRDefault="00D214D2" w:rsidP="00090747">
            <w:pPr>
              <w:pStyle w:val="ConsPlusNormal"/>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 xml:space="preserve">Количество голосов – </w:t>
            </w:r>
          </w:p>
        </w:tc>
      </w:tr>
      <w:tr w:rsidR="00D214D2" w:rsidRPr="00A96A26" w:rsidTr="00090747">
        <w:trPr>
          <w:trHeight w:val="348"/>
        </w:trPr>
        <w:tc>
          <w:tcPr>
            <w:tcW w:w="3390"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r w:rsidRPr="00A96A26">
              <w:rPr>
                <w:rFonts w:ascii="Times New Roman" w:eastAsia="Calibri" w:hAnsi="Times New Roman" w:cs="Times New Roman"/>
                <w:sz w:val="26"/>
                <w:szCs w:val="24"/>
              </w:rPr>
              <w:t>«тайное голосование»</w:t>
            </w:r>
          </w:p>
        </w:tc>
        <w:tc>
          <w:tcPr>
            <w:tcW w:w="3360"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r w:rsidRPr="00A96A26">
              <w:rPr>
                <w:rFonts w:ascii="Times New Roman" w:eastAsia="Calibri" w:hAnsi="Times New Roman" w:cs="Times New Roman"/>
                <w:sz w:val="26"/>
                <w:szCs w:val="24"/>
              </w:rPr>
              <w:t>«открытое голосование»</w:t>
            </w:r>
          </w:p>
        </w:tc>
        <w:tc>
          <w:tcPr>
            <w:tcW w:w="2430" w:type="dxa"/>
          </w:tcPr>
          <w:p w:rsidR="00D214D2" w:rsidRPr="00A96A26" w:rsidRDefault="00D214D2" w:rsidP="00090747">
            <w:pPr>
              <w:pStyle w:val="ConsPlusNormal"/>
              <w:ind w:firstLine="20"/>
              <w:contextualSpacing/>
              <w:jc w:val="center"/>
              <w:rPr>
                <w:rFonts w:ascii="Times New Roman" w:eastAsia="Calibri" w:hAnsi="Times New Roman" w:cs="Times New Roman"/>
                <w:sz w:val="26"/>
                <w:szCs w:val="24"/>
              </w:rPr>
            </w:pPr>
            <w:r w:rsidRPr="00A96A26">
              <w:rPr>
                <w:rFonts w:ascii="Times New Roman" w:eastAsia="Calibri" w:hAnsi="Times New Roman" w:cs="Times New Roman"/>
                <w:sz w:val="26"/>
                <w:szCs w:val="24"/>
              </w:rPr>
              <w:t>«воздержались»</w:t>
            </w:r>
          </w:p>
        </w:tc>
      </w:tr>
      <w:tr w:rsidR="00D214D2" w:rsidRPr="00A96A26" w:rsidTr="00090747">
        <w:trPr>
          <w:trHeight w:val="240"/>
        </w:trPr>
        <w:tc>
          <w:tcPr>
            <w:tcW w:w="3390"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p>
        </w:tc>
        <w:tc>
          <w:tcPr>
            <w:tcW w:w="3360"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p>
        </w:tc>
        <w:tc>
          <w:tcPr>
            <w:tcW w:w="2430"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p>
        </w:tc>
      </w:tr>
    </w:tbl>
    <w:p w:rsidR="00D214D2" w:rsidRPr="00A96A26" w:rsidRDefault="00D214D2" w:rsidP="00D214D2">
      <w:pPr>
        <w:pStyle w:val="ConsPlusNonformat"/>
        <w:contextualSpacing/>
        <w:jc w:val="center"/>
        <w:rPr>
          <w:rFonts w:ascii="Times New Roman" w:eastAsia="Calibri" w:hAnsi="Times New Roman" w:cs="Times New Roman"/>
          <w:sz w:val="26"/>
          <w:szCs w:val="24"/>
        </w:rPr>
      </w:pPr>
    </w:p>
    <w:p w:rsidR="00D214D2" w:rsidRPr="00A96A26" w:rsidRDefault="00D214D2" w:rsidP="00D214D2">
      <w:pPr>
        <w:pStyle w:val="ConsPlusNonformat"/>
        <w:contextualSpacing/>
        <w:jc w:val="center"/>
        <w:rPr>
          <w:rFonts w:ascii="Times New Roman" w:eastAsia="Calibri" w:hAnsi="Times New Roman" w:cs="Times New Roman"/>
          <w:sz w:val="26"/>
          <w:szCs w:val="24"/>
        </w:rPr>
      </w:pPr>
      <w:proofErr w:type="gramStart"/>
      <w:r w:rsidRPr="00A96A26">
        <w:rPr>
          <w:rFonts w:ascii="Times New Roman" w:eastAsia="Calibri" w:hAnsi="Times New Roman" w:cs="Times New Roman"/>
          <w:sz w:val="26"/>
          <w:szCs w:val="24"/>
        </w:rPr>
        <w:t>О  ГОЛОСОВАНИИ</w:t>
      </w:r>
      <w:proofErr w:type="gramEnd"/>
    </w:p>
    <w:p w:rsidR="00D214D2" w:rsidRPr="00A96A26" w:rsidRDefault="00D214D2" w:rsidP="00D214D2">
      <w:pPr>
        <w:pStyle w:val="ConsPlusNonformat"/>
        <w:ind w:firstLine="720"/>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По итогам обсуждения проведено голосование.</w:t>
      </w:r>
    </w:p>
    <w:p w:rsidR="00D214D2" w:rsidRPr="00A96A26" w:rsidRDefault="00D214D2" w:rsidP="00D214D2">
      <w:pPr>
        <w:pStyle w:val="ConsPlusNonformat"/>
        <w:ind w:firstLine="720"/>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Результаты голосования:</w:t>
      </w:r>
    </w:p>
    <w:tbl>
      <w:tblPr>
        <w:tblW w:w="9180" w:type="dxa"/>
        <w:tblInd w:w="70"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3544"/>
        <w:gridCol w:w="2092"/>
      </w:tblGrid>
      <w:tr w:rsidR="00D214D2" w:rsidRPr="00A96A26" w:rsidTr="00090747">
        <w:trPr>
          <w:trHeight w:val="240"/>
        </w:trPr>
        <w:tc>
          <w:tcPr>
            <w:tcW w:w="9180" w:type="dxa"/>
            <w:gridSpan w:val="3"/>
          </w:tcPr>
          <w:p w:rsidR="00D214D2" w:rsidRPr="00A96A26" w:rsidRDefault="00D214D2" w:rsidP="00090747">
            <w:pPr>
              <w:pStyle w:val="ConsPlusNormal"/>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 xml:space="preserve">Количество голосов – </w:t>
            </w:r>
          </w:p>
        </w:tc>
      </w:tr>
      <w:tr w:rsidR="00D214D2" w:rsidRPr="00A96A26" w:rsidTr="00090747">
        <w:trPr>
          <w:trHeight w:val="598"/>
        </w:trPr>
        <w:tc>
          <w:tcPr>
            <w:tcW w:w="3544" w:type="dxa"/>
          </w:tcPr>
          <w:p w:rsidR="00D214D2" w:rsidRPr="00A96A26" w:rsidRDefault="00D214D2" w:rsidP="00090747">
            <w:pPr>
              <w:pStyle w:val="ConsPlusNormal"/>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«_________________»</w:t>
            </w:r>
          </w:p>
        </w:tc>
        <w:tc>
          <w:tcPr>
            <w:tcW w:w="3544" w:type="dxa"/>
          </w:tcPr>
          <w:p w:rsidR="00D214D2" w:rsidRPr="00A96A26" w:rsidRDefault="00D214D2" w:rsidP="00090747">
            <w:pPr>
              <w:pStyle w:val="ConsPlusNormal"/>
              <w:contextualSpacing/>
              <w:jc w:val="both"/>
              <w:rPr>
                <w:rFonts w:ascii="Times New Roman" w:eastAsia="Calibri" w:hAnsi="Times New Roman" w:cs="Times New Roman"/>
                <w:sz w:val="26"/>
                <w:szCs w:val="24"/>
              </w:rPr>
            </w:pPr>
            <w:r w:rsidRPr="00A96A26">
              <w:rPr>
                <w:rFonts w:ascii="Times New Roman" w:eastAsia="Calibri" w:hAnsi="Times New Roman" w:cs="Times New Roman"/>
                <w:sz w:val="26"/>
                <w:szCs w:val="24"/>
              </w:rPr>
              <w:t>«_______________»</w:t>
            </w:r>
          </w:p>
        </w:tc>
        <w:tc>
          <w:tcPr>
            <w:tcW w:w="2092"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r w:rsidRPr="00A96A26">
              <w:rPr>
                <w:rFonts w:ascii="Times New Roman" w:eastAsia="Calibri" w:hAnsi="Times New Roman" w:cs="Times New Roman"/>
                <w:sz w:val="26"/>
                <w:szCs w:val="24"/>
              </w:rPr>
              <w:t>«воздержались»</w:t>
            </w:r>
          </w:p>
        </w:tc>
      </w:tr>
      <w:tr w:rsidR="00D214D2" w:rsidRPr="00A96A26" w:rsidTr="00090747">
        <w:trPr>
          <w:trHeight w:val="240"/>
        </w:trPr>
        <w:tc>
          <w:tcPr>
            <w:tcW w:w="3544"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p>
        </w:tc>
        <w:tc>
          <w:tcPr>
            <w:tcW w:w="3544" w:type="dxa"/>
          </w:tcPr>
          <w:p w:rsidR="00D214D2" w:rsidRPr="00A96A26" w:rsidRDefault="00D214D2" w:rsidP="00090747">
            <w:pPr>
              <w:pStyle w:val="ConsPlusNormal"/>
              <w:contextualSpacing/>
              <w:jc w:val="center"/>
              <w:rPr>
                <w:rFonts w:ascii="Times New Roman" w:eastAsia="Calibri" w:hAnsi="Times New Roman" w:cs="Times New Roman"/>
                <w:sz w:val="26"/>
                <w:szCs w:val="24"/>
              </w:rPr>
            </w:pPr>
          </w:p>
        </w:tc>
        <w:tc>
          <w:tcPr>
            <w:tcW w:w="2092" w:type="dxa"/>
          </w:tcPr>
          <w:p w:rsidR="00D214D2" w:rsidRPr="00A96A26" w:rsidRDefault="00D214D2" w:rsidP="00090747">
            <w:pPr>
              <w:pStyle w:val="ConsPlusNormal"/>
              <w:ind w:hanging="16"/>
              <w:contextualSpacing/>
              <w:jc w:val="center"/>
              <w:rPr>
                <w:rFonts w:ascii="Times New Roman" w:eastAsia="Calibri" w:hAnsi="Times New Roman" w:cs="Times New Roman"/>
                <w:sz w:val="26"/>
                <w:szCs w:val="24"/>
              </w:rPr>
            </w:pPr>
          </w:p>
        </w:tc>
      </w:tr>
    </w:tbl>
    <w:p w:rsidR="00D214D2" w:rsidRPr="00A96A26" w:rsidRDefault="00D214D2" w:rsidP="00D214D2">
      <w:pPr>
        <w:pStyle w:val="ConsPlusNonformat"/>
        <w:contextualSpacing/>
        <w:jc w:val="center"/>
        <w:rPr>
          <w:rFonts w:ascii="Times New Roman" w:eastAsia="Calibri" w:hAnsi="Times New Roman" w:cs="Times New Roman"/>
          <w:sz w:val="26"/>
          <w:szCs w:val="24"/>
        </w:rPr>
      </w:pPr>
    </w:p>
    <w:p w:rsidR="00D214D2" w:rsidRPr="00A96A26" w:rsidRDefault="00D214D2" w:rsidP="00D214D2">
      <w:pPr>
        <w:pStyle w:val="ConsPlusNonformat"/>
        <w:contextualSpacing/>
        <w:jc w:val="center"/>
        <w:rPr>
          <w:rFonts w:ascii="Times New Roman" w:eastAsia="Calibri" w:hAnsi="Times New Roman" w:cs="Arial"/>
          <w:sz w:val="26"/>
          <w:szCs w:val="24"/>
        </w:rPr>
      </w:pPr>
      <w:r w:rsidRPr="00A96A26">
        <w:rPr>
          <w:rFonts w:ascii="Times New Roman" w:eastAsia="Calibri" w:hAnsi="Times New Roman" w:cs="Arial"/>
          <w:sz w:val="26"/>
          <w:szCs w:val="24"/>
        </w:rPr>
        <w:t>РЕШЕНИЕ И ОБОСНОВАНИЕ ЕГО ПРИНЯТИЯ</w:t>
      </w:r>
    </w:p>
    <w:p w:rsidR="00D214D2" w:rsidRPr="00A96A26" w:rsidRDefault="00D214D2" w:rsidP="00D214D2">
      <w:pPr>
        <w:pStyle w:val="ConsPlusNonformat"/>
        <w:ind w:firstLine="720"/>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По итогам рассмотрения вопроса комиссия принимает соответствующее решение.</w:t>
      </w:r>
    </w:p>
    <w:p w:rsidR="00D214D2" w:rsidRPr="00A96A26" w:rsidRDefault="00D214D2" w:rsidP="00D214D2">
      <w:pPr>
        <w:ind w:firstLine="720"/>
        <w:contextualSpacing/>
        <w:jc w:val="both"/>
        <w:rPr>
          <w:rFonts w:ascii="Times New Roman" w:hAnsi="Times New Roman"/>
          <w:i/>
          <w:sz w:val="26"/>
        </w:rPr>
      </w:pPr>
    </w:p>
    <w:p w:rsidR="00D214D2" w:rsidRPr="00A96A26" w:rsidRDefault="00D214D2" w:rsidP="00D214D2">
      <w:pPr>
        <w:ind w:firstLine="720"/>
        <w:contextualSpacing/>
        <w:jc w:val="both"/>
        <w:rPr>
          <w:rFonts w:ascii="Times New Roman" w:hAnsi="Times New Roman"/>
          <w:i/>
          <w:sz w:val="26"/>
        </w:rPr>
      </w:pPr>
    </w:p>
    <w:tbl>
      <w:tblPr>
        <w:tblW w:w="9468" w:type="dxa"/>
        <w:tblLayout w:type="fixed"/>
        <w:tblLook w:val="0000" w:firstRow="0" w:lastRow="0" w:firstColumn="0" w:lastColumn="0" w:noHBand="0" w:noVBand="0"/>
      </w:tblPr>
      <w:tblGrid>
        <w:gridCol w:w="3085"/>
        <w:gridCol w:w="2753"/>
        <w:gridCol w:w="3630"/>
      </w:tblGrid>
      <w:tr w:rsidR="00D214D2" w:rsidRPr="00A96A26" w:rsidTr="00090747">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p>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Председатель Комиссии</w:t>
            </w:r>
          </w:p>
        </w:tc>
        <w:tc>
          <w:tcPr>
            <w:tcW w:w="2753" w:type="dxa"/>
          </w:tcPr>
          <w:p w:rsidR="00D214D2" w:rsidRPr="00A96A26" w:rsidRDefault="00D214D2" w:rsidP="00090747">
            <w:pPr>
              <w:pStyle w:val="ConsPlusNonformat"/>
              <w:contextualSpacing/>
              <w:jc w:val="both"/>
              <w:rPr>
                <w:rFonts w:ascii="Times New Roman" w:eastAsia="Calibri" w:hAnsi="Times New Roman" w:cs="Arial"/>
                <w:sz w:val="26"/>
                <w:szCs w:val="24"/>
              </w:rPr>
            </w:pPr>
          </w:p>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(подпись)</w:t>
            </w:r>
          </w:p>
        </w:tc>
        <w:tc>
          <w:tcPr>
            <w:tcW w:w="3630" w:type="dxa"/>
          </w:tcPr>
          <w:p w:rsidR="00D214D2" w:rsidRPr="00A96A26" w:rsidRDefault="00D214D2" w:rsidP="00090747">
            <w:pPr>
              <w:pStyle w:val="ConsPlusNonformat"/>
              <w:contextualSpacing/>
              <w:jc w:val="both"/>
              <w:rPr>
                <w:rFonts w:ascii="Times New Roman" w:eastAsia="Calibri" w:hAnsi="Times New Roman" w:cs="Arial"/>
                <w:sz w:val="26"/>
                <w:szCs w:val="24"/>
              </w:rPr>
            </w:pPr>
          </w:p>
          <w:p w:rsidR="00D214D2" w:rsidRPr="00A96A26" w:rsidRDefault="00D214D2" w:rsidP="00090747">
            <w:pPr>
              <w:pStyle w:val="ConsPlusNonformat"/>
              <w:contextualSpacing/>
              <w:jc w:val="center"/>
              <w:rPr>
                <w:rFonts w:ascii="Times New Roman" w:eastAsia="Calibri" w:hAnsi="Times New Roman" w:cs="Arial"/>
                <w:sz w:val="26"/>
                <w:szCs w:val="24"/>
              </w:rPr>
            </w:pPr>
            <w:r w:rsidRPr="00A96A26">
              <w:rPr>
                <w:rFonts w:ascii="Times New Roman" w:eastAsia="Calibri" w:hAnsi="Times New Roman" w:cs="Arial"/>
                <w:sz w:val="26"/>
                <w:szCs w:val="24"/>
              </w:rPr>
              <w:t>_____________________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(расшифровка подписи)</w:t>
            </w:r>
          </w:p>
        </w:tc>
      </w:tr>
      <w:tr w:rsidR="00D214D2" w:rsidRPr="00A96A26" w:rsidTr="00090747">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 xml:space="preserve">Заместитель </w:t>
            </w:r>
          </w:p>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председателя Комиссии</w:t>
            </w:r>
          </w:p>
          <w:p w:rsidR="00D214D2" w:rsidRPr="00A96A26" w:rsidRDefault="00D214D2" w:rsidP="00090747">
            <w:pPr>
              <w:pStyle w:val="ConsPlusNonformat"/>
              <w:tabs>
                <w:tab w:val="center" w:pos="1589"/>
              </w:tabs>
              <w:ind w:firstLine="720"/>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 xml:space="preserve"> </w:t>
            </w:r>
            <w:r w:rsidRPr="00A96A26">
              <w:rPr>
                <w:rFonts w:ascii="Times New Roman" w:eastAsia="Calibri" w:hAnsi="Times New Roman" w:cs="Arial"/>
                <w:sz w:val="26"/>
                <w:szCs w:val="24"/>
              </w:rPr>
              <w:tab/>
            </w:r>
          </w:p>
        </w:tc>
        <w:tc>
          <w:tcPr>
            <w:tcW w:w="2753" w:type="dxa"/>
          </w:tcPr>
          <w:p w:rsidR="00D214D2" w:rsidRPr="00A96A26" w:rsidRDefault="00D214D2" w:rsidP="00090747">
            <w:pPr>
              <w:pStyle w:val="ConsPlusNonformat"/>
              <w:contextualSpacing/>
              <w:jc w:val="both"/>
              <w:rPr>
                <w:rFonts w:ascii="Times New Roman" w:eastAsia="Calibri" w:hAnsi="Times New Roman" w:cs="Arial"/>
                <w:sz w:val="26"/>
                <w:szCs w:val="24"/>
              </w:rPr>
            </w:pPr>
          </w:p>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(подпись)</w:t>
            </w:r>
          </w:p>
        </w:tc>
        <w:tc>
          <w:tcPr>
            <w:tcW w:w="3630" w:type="dxa"/>
          </w:tcPr>
          <w:p w:rsidR="00D214D2" w:rsidRPr="00A96A26" w:rsidRDefault="00D214D2" w:rsidP="00090747">
            <w:pPr>
              <w:pStyle w:val="ConsPlusNonformat"/>
              <w:contextualSpacing/>
              <w:jc w:val="both"/>
              <w:rPr>
                <w:rFonts w:ascii="Times New Roman" w:eastAsia="Calibri" w:hAnsi="Times New Roman" w:cs="Arial"/>
                <w:sz w:val="26"/>
                <w:szCs w:val="24"/>
              </w:rPr>
            </w:pPr>
          </w:p>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(расшифровка подписи)</w:t>
            </w:r>
          </w:p>
        </w:tc>
      </w:tr>
      <w:tr w:rsidR="00D214D2" w:rsidRPr="00A96A26" w:rsidTr="00090747">
        <w:tc>
          <w:tcPr>
            <w:tcW w:w="3085"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3630"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r>
      <w:tr w:rsidR="00D214D2" w:rsidRPr="00A96A26" w:rsidTr="00090747">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Секретарь Комиссии</w:t>
            </w:r>
          </w:p>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(подпись)</w:t>
            </w:r>
          </w:p>
        </w:tc>
        <w:tc>
          <w:tcPr>
            <w:tcW w:w="3630"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(расшифровка подписи)</w:t>
            </w:r>
          </w:p>
        </w:tc>
      </w:tr>
      <w:tr w:rsidR="00D214D2" w:rsidRPr="00A96A26" w:rsidTr="00090747">
        <w:tc>
          <w:tcPr>
            <w:tcW w:w="3085"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3630"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r>
      <w:tr w:rsidR="00D214D2" w:rsidRPr="00A96A26" w:rsidTr="00090747">
        <w:trPr>
          <w:trHeight w:val="549"/>
        </w:trPr>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Члены Комиссии</w:t>
            </w:r>
          </w:p>
        </w:tc>
        <w:tc>
          <w:tcPr>
            <w:tcW w:w="2753"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(подпись)</w:t>
            </w:r>
          </w:p>
        </w:tc>
        <w:tc>
          <w:tcPr>
            <w:tcW w:w="3630"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(расшифровка подписи)</w:t>
            </w:r>
          </w:p>
        </w:tc>
      </w:tr>
      <w:tr w:rsidR="00D214D2" w:rsidRPr="00A96A26" w:rsidTr="00090747">
        <w:trPr>
          <w:trHeight w:val="256"/>
        </w:trPr>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contextualSpacing/>
              <w:jc w:val="both"/>
              <w:rPr>
                <w:rFonts w:ascii="Times New Roman" w:eastAsia="Calibri" w:hAnsi="Times New Roman" w:cs="Arial"/>
                <w:sz w:val="26"/>
                <w:szCs w:val="24"/>
              </w:rPr>
            </w:pPr>
          </w:p>
        </w:tc>
        <w:tc>
          <w:tcPr>
            <w:tcW w:w="3630" w:type="dxa"/>
          </w:tcPr>
          <w:p w:rsidR="00D214D2" w:rsidRPr="00A96A26" w:rsidRDefault="00D214D2" w:rsidP="00090747">
            <w:pPr>
              <w:pStyle w:val="ConsPlusNonformat"/>
              <w:contextualSpacing/>
              <w:jc w:val="both"/>
              <w:rPr>
                <w:rFonts w:ascii="Times New Roman" w:eastAsia="Calibri" w:hAnsi="Times New Roman" w:cs="Arial"/>
                <w:sz w:val="26"/>
                <w:szCs w:val="24"/>
              </w:rPr>
            </w:pPr>
          </w:p>
        </w:tc>
      </w:tr>
      <w:tr w:rsidR="00D214D2" w:rsidRPr="00A96A26" w:rsidTr="00090747">
        <w:trPr>
          <w:trHeight w:val="515"/>
        </w:trPr>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p>
          <w:p w:rsidR="00D214D2" w:rsidRPr="00A96A26" w:rsidRDefault="00D214D2" w:rsidP="00090747">
            <w:pPr>
              <w:pStyle w:val="ConsPlusNonformat"/>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(подпись)</w:t>
            </w:r>
          </w:p>
        </w:tc>
        <w:tc>
          <w:tcPr>
            <w:tcW w:w="3630"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(расшифровка подписи)</w:t>
            </w:r>
          </w:p>
        </w:tc>
      </w:tr>
      <w:tr w:rsidR="00D214D2" w:rsidRPr="00A96A26" w:rsidTr="00090747">
        <w:trPr>
          <w:trHeight w:val="282"/>
        </w:trPr>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3630"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r>
      <w:tr w:rsidR="00D214D2" w:rsidRPr="00A96A26" w:rsidTr="00090747">
        <w:trPr>
          <w:trHeight w:val="549"/>
        </w:trPr>
        <w:tc>
          <w:tcPr>
            <w:tcW w:w="3085" w:type="dxa"/>
          </w:tcPr>
          <w:p w:rsidR="00D214D2" w:rsidRPr="00A96A26" w:rsidRDefault="00D214D2" w:rsidP="00090747">
            <w:pPr>
              <w:pStyle w:val="ConsPlusNonformat"/>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(подпись)</w:t>
            </w:r>
          </w:p>
        </w:tc>
        <w:tc>
          <w:tcPr>
            <w:tcW w:w="3630" w:type="dxa"/>
          </w:tcPr>
          <w:p w:rsidR="00D214D2" w:rsidRPr="00A96A26" w:rsidRDefault="00D214D2" w:rsidP="00090747">
            <w:pPr>
              <w:pStyle w:val="ConsPlusNonformat"/>
              <w:contextualSpacing/>
              <w:jc w:val="both"/>
              <w:rPr>
                <w:rFonts w:ascii="Times New Roman" w:eastAsia="Calibri" w:hAnsi="Times New Roman" w:cs="Arial"/>
                <w:sz w:val="26"/>
                <w:szCs w:val="24"/>
              </w:rPr>
            </w:pPr>
            <w:r w:rsidRPr="00A96A26">
              <w:rPr>
                <w:rFonts w:ascii="Times New Roman" w:eastAsia="Calibri" w:hAnsi="Times New Roman" w:cs="Arial"/>
                <w:sz w:val="26"/>
                <w:szCs w:val="24"/>
              </w:rPr>
              <w:t>________________________</w:t>
            </w:r>
          </w:p>
          <w:p w:rsidR="00D214D2" w:rsidRPr="00A96A26" w:rsidRDefault="00D214D2" w:rsidP="00090747">
            <w:pPr>
              <w:pStyle w:val="ConsPlusNonformat"/>
              <w:contextualSpacing/>
              <w:jc w:val="center"/>
              <w:rPr>
                <w:rFonts w:ascii="Times New Roman" w:eastAsia="Calibri" w:hAnsi="Times New Roman" w:cs="Arial"/>
              </w:rPr>
            </w:pPr>
            <w:r w:rsidRPr="00A96A26">
              <w:rPr>
                <w:rFonts w:ascii="Times New Roman" w:eastAsia="Calibri" w:hAnsi="Times New Roman" w:cs="Arial"/>
              </w:rPr>
              <w:t>(расшифровка подписи)</w:t>
            </w:r>
          </w:p>
        </w:tc>
      </w:tr>
      <w:tr w:rsidR="00D214D2" w:rsidRPr="00A96A26" w:rsidTr="00090747">
        <w:tc>
          <w:tcPr>
            <w:tcW w:w="3085"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2753"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c>
          <w:tcPr>
            <w:tcW w:w="3630" w:type="dxa"/>
          </w:tcPr>
          <w:p w:rsidR="00D214D2" w:rsidRPr="00A96A26" w:rsidRDefault="00D214D2" w:rsidP="00090747">
            <w:pPr>
              <w:pStyle w:val="ConsPlusNonformat"/>
              <w:ind w:firstLine="720"/>
              <w:contextualSpacing/>
              <w:jc w:val="both"/>
              <w:rPr>
                <w:rFonts w:ascii="Times New Roman" w:eastAsia="Calibri" w:hAnsi="Times New Roman" w:cs="Arial"/>
                <w:sz w:val="26"/>
                <w:szCs w:val="24"/>
              </w:rPr>
            </w:pPr>
          </w:p>
        </w:tc>
      </w:tr>
    </w:tbl>
    <w:p w:rsidR="00D214D2" w:rsidRDefault="00D214D2" w:rsidP="00D214D2">
      <w:pPr>
        <w:jc w:val="center"/>
      </w:pPr>
    </w:p>
    <w:p w:rsidR="002730F3" w:rsidRPr="00A96A26" w:rsidRDefault="002730F3" w:rsidP="00D214D2">
      <w:pPr>
        <w:jc w:val="center"/>
      </w:pP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lastRenderedPageBreak/>
        <w:t>Утверждаю:</w:t>
      </w: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t>_______________</w:t>
      </w:r>
    </w:p>
    <w:p w:rsidR="00D214D2" w:rsidRPr="00A96A26" w:rsidRDefault="00D214D2" w:rsidP="00D214D2">
      <w:pPr>
        <w:pStyle w:val="a3"/>
        <w:jc w:val="right"/>
        <w:rPr>
          <w:rFonts w:ascii="Times New Roman" w:hAnsi="Times New Roman" w:cs="Times New Roman"/>
          <w:i/>
          <w:iCs/>
          <w:sz w:val="26"/>
          <w:szCs w:val="26"/>
          <w:vertAlign w:val="superscript"/>
        </w:rPr>
      </w:pPr>
      <w:r w:rsidRPr="00A96A26">
        <w:rPr>
          <w:sz w:val="26"/>
          <w:szCs w:val="26"/>
          <w:vertAlign w:val="superscript"/>
        </w:rPr>
        <w:t>(</w:t>
      </w:r>
      <w:r w:rsidRPr="00A96A26">
        <w:rPr>
          <w:rFonts w:ascii="Times New Roman" w:hAnsi="Times New Roman" w:cs="Times New Roman"/>
          <w:i/>
          <w:iCs/>
          <w:sz w:val="26"/>
          <w:szCs w:val="26"/>
          <w:vertAlign w:val="superscript"/>
        </w:rPr>
        <w:t>подпись, ФИО и должность руководителя Учреждения)</w:t>
      </w:r>
    </w:p>
    <w:p w:rsidR="00D214D2" w:rsidRPr="00A96A26" w:rsidRDefault="00D214D2" w:rsidP="00D214D2">
      <w:pPr>
        <w:jc w:val="center"/>
      </w:pPr>
    </w:p>
    <w:p w:rsidR="00D214D2" w:rsidRPr="00A96A26" w:rsidRDefault="00D214D2" w:rsidP="00D214D2">
      <w:pPr>
        <w:jc w:val="center"/>
        <w:rPr>
          <w:rFonts w:ascii="Times New Roman" w:hAnsi="Times New Roman" w:cs="Times New Roman"/>
          <w:b/>
          <w:sz w:val="26"/>
          <w:szCs w:val="26"/>
        </w:rPr>
      </w:pPr>
      <w:r w:rsidRPr="00A96A26">
        <w:rPr>
          <w:rFonts w:ascii="Times New Roman" w:hAnsi="Times New Roman" w:cs="Times New Roman"/>
          <w:b/>
          <w:sz w:val="26"/>
          <w:szCs w:val="26"/>
        </w:rPr>
        <w:t xml:space="preserve">Примерный </w:t>
      </w:r>
      <w:r w:rsidRPr="00A96A26">
        <w:rPr>
          <w:rFonts w:ascii="Times New Roman" w:hAnsi="Times New Roman" w:cs="Times New Roman"/>
          <w:b/>
          <w:bCs/>
          <w:sz w:val="26"/>
          <w:szCs w:val="26"/>
        </w:rPr>
        <w:t xml:space="preserve">состав </w:t>
      </w:r>
      <w:r w:rsidRPr="00A96A26">
        <w:rPr>
          <w:rFonts w:ascii="Times New Roman" w:hAnsi="Times New Roman" w:cs="Times New Roman"/>
          <w:b/>
          <w:sz w:val="26"/>
          <w:szCs w:val="26"/>
        </w:rPr>
        <w:t>Комиссии по противодействию коррупции</w:t>
      </w:r>
    </w:p>
    <w:p w:rsidR="00D214D2" w:rsidRPr="00A96A26" w:rsidRDefault="00D214D2" w:rsidP="00D214D2">
      <w:pPr>
        <w:jc w:val="center"/>
        <w:rPr>
          <w:rFonts w:ascii="Times New Roman" w:hAnsi="Times New Roman" w:cs="Times New Roman"/>
          <w:b/>
          <w:bCs/>
          <w:sz w:val="26"/>
          <w:szCs w:val="26"/>
        </w:rPr>
      </w:pPr>
      <w:r w:rsidRPr="00A96A26">
        <w:rPr>
          <w:rFonts w:ascii="Times New Roman" w:hAnsi="Times New Roman" w:cs="Times New Roman"/>
          <w:b/>
          <w:bCs/>
          <w:sz w:val="26"/>
          <w:szCs w:val="26"/>
        </w:rPr>
        <w:t>в______________________</w:t>
      </w:r>
    </w:p>
    <w:p w:rsidR="00D214D2" w:rsidRPr="00A96A26" w:rsidRDefault="00D214D2" w:rsidP="00D214D2">
      <w:pPr>
        <w:pStyle w:val="Default"/>
        <w:jc w:val="center"/>
        <w:rPr>
          <w:b/>
          <w:bCs/>
          <w:color w:val="auto"/>
          <w:sz w:val="26"/>
          <w:szCs w:val="26"/>
          <w:vertAlign w:val="superscript"/>
        </w:rPr>
      </w:pPr>
      <w:r w:rsidRPr="00A96A26">
        <w:rPr>
          <w:b/>
          <w:bCs/>
          <w:color w:val="auto"/>
          <w:sz w:val="26"/>
          <w:szCs w:val="26"/>
          <w:vertAlign w:val="superscript"/>
        </w:rPr>
        <w:t xml:space="preserve">          (</w:t>
      </w:r>
      <w:r w:rsidRPr="00A96A26">
        <w:rPr>
          <w:b/>
          <w:bCs/>
          <w:i/>
          <w:iCs/>
          <w:color w:val="auto"/>
          <w:sz w:val="26"/>
          <w:szCs w:val="26"/>
          <w:vertAlign w:val="superscript"/>
        </w:rPr>
        <w:t>наименование учреждения</w:t>
      </w:r>
      <w:r w:rsidRPr="00A96A26">
        <w:rPr>
          <w:b/>
          <w:bCs/>
          <w:color w:val="auto"/>
          <w:sz w:val="26"/>
          <w:szCs w:val="26"/>
          <w:vertAlign w:val="superscript"/>
        </w:rPr>
        <w:t>)</w:t>
      </w:r>
    </w:p>
    <w:p w:rsidR="00D214D2" w:rsidRPr="00A96A26" w:rsidRDefault="00D214D2" w:rsidP="00D214D2">
      <w:pPr>
        <w:pStyle w:val="Default"/>
        <w:jc w:val="center"/>
        <w:rPr>
          <w:b/>
          <w:color w:val="auto"/>
          <w:sz w:val="26"/>
          <w:szCs w:val="26"/>
        </w:rPr>
      </w:pPr>
    </w:p>
    <w:tbl>
      <w:tblPr>
        <w:tblStyle w:val="af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3"/>
        <w:gridCol w:w="5103"/>
      </w:tblGrid>
      <w:tr w:rsidR="00D214D2" w:rsidRPr="00A96A26" w:rsidTr="00090747">
        <w:tc>
          <w:tcPr>
            <w:tcW w:w="1985" w:type="dxa"/>
          </w:tcPr>
          <w:p w:rsidR="00D214D2" w:rsidRPr="00A96A26" w:rsidRDefault="00D214D2" w:rsidP="00090747">
            <w:pPr>
              <w:pStyle w:val="Default"/>
              <w:jc w:val="center"/>
              <w:rPr>
                <w:b/>
                <w:color w:val="auto"/>
                <w:sz w:val="26"/>
                <w:szCs w:val="26"/>
              </w:rPr>
            </w:pPr>
          </w:p>
        </w:tc>
        <w:tc>
          <w:tcPr>
            <w:tcW w:w="2693" w:type="dxa"/>
          </w:tcPr>
          <w:p w:rsidR="00D214D2" w:rsidRPr="00A96A26" w:rsidRDefault="00D214D2" w:rsidP="00090747">
            <w:pPr>
              <w:pStyle w:val="Default"/>
              <w:jc w:val="center"/>
              <w:rPr>
                <w:b/>
                <w:color w:val="auto"/>
                <w:sz w:val="26"/>
                <w:szCs w:val="26"/>
              </w:rPr>
            </w:pPr>
            <w:r w:rsidRPr="00A96A26">
              <w:rPr>
                <w:b/>
                <w:color w:val="auto"/>
                <w:sz w:val="26"/>
                <w:szCs w:val="26"/>
              </w:rPr>
              <w:t>—</w:t>
            </w:r>
          </w:p>
        </w:tc>
        <w:tc>
          <w:tcPr>
            <w:tcW w:w="5103" w:type="dxa"/>
          </w:tcPr>
          <w:p w:rsidR="00D214D2" w:rsidRPr="00A96A26" w:rsidRDefault="00D214D2" w:rsidP="00090747">
            <w:pPr>
              <w:pStyle w:val="Default"/>
              <w:jc w:val="both"/>
              <w:rPr>
                <w:b/>
                <w:color w:val="auto"/>
                <w:sz w:val="26"/>
                <w:szCs w:val="26"/>
              </w:rPr>
            </w:pPr>
            <w:r w:rsidRPr="00A96A26">
              <w:rPr>
                <w:color w:val="auto"/>
                <w:sz w:val="26"/>
                <w:szCs w:val="26"/>
              </w:rPr>
              <w:t>заместитель руководителя________</w:t>
            </w:r>
            <w:r w:rsidRPr="00A96A26">
              <w:rPr>
                <w:i/>
                <w:iCs/>
                <w:color w:val="auto"/>
                <w:sz w:val="26"/>
                <w:szCs w:val="26"/>
              </w:rPr>
              <w:t xml:space="preserve">(наименование учреждения) </w:t>
            </w:r>
            <w:r w:rsidRPr="00A96A26">
              <w:rPr>
                <w:color w:val="auto"/>
                <w:sz w:val="26"/>
                <w:szCs w:val="26"/>
              </w:rPr>
              <w:t>(председатель Комиссии);</w:t>
            </w:r>
          </w:p>
        </w:tc>
      </w:tr>
      <w:tr w:rsidR="00D214D2" w:rsidRPr="00A96A26" w:rsidTr="00090747">
        <w:tc>
          <w:tcPr>
            <w:tcW w:w="1985" w:type="dxa"/>
          </w:tcPr>
          <w:p w:rsidR="00D214D2" w:rsidRPr="00A96A26" w:rsidRDefault="00D214D2" w:rsidP="00090747">
            <w:pPr>
              <w:pStyle w:val="Default"/>
              <w:jc w:val="center"/>
              <w:rPr>
                <w:b/>
                <w:color w:val="auto"/>
                <w:sz w:val="26"/>
                <w:szCs w:val="26"/>
              </w:rPr>
            </w:pPr>
          </w:p>
        </w:tc>
        <w:tc>
          <w:tcPr>
            <w:tcW w:w="2693" w:type="dxa"/>
          </w:tcPr>
          <w:p w:rsidR="00D214D2" w:rsidRPr="00A96A26" w:rsidRDefault="00D214D2" w:rsidP="00090747">
            <w:pPr>
              <w:pStyle w:val="Default"/>
              <w:jc w:val="center"/>
              <w:rPr>
                <w:b/>
                <w:color w:val="auto"/>
                <w:sz w:val="26"/>
                <w:szCs w:val="26"/>
              </w:rPr>
            </w:pPr>
            <w:r w:rsidRPr="00A96A26">
              <w:rPr>
                <w:b/>
                <w:color w:val="auto"/>
                <w:sz w:val="26"/>
                <w:szCs w:val="26"/>
              </w:rPr>
              <w:t>—</w:t>
            </w:r>
          </w:p>
        </w:tc>
        <w:tc>
          <w:tcPr>
            <w:tcW w:w="5103" w:type="dxa"/>
          </w:tcPr>
          <w:p w:rsidR="00D214D2" w:rsidRPr="00A96A26" w:rsidRDefault="00D214D2" w:rsidP="00090747">
            <w:pPr>
              <w:pStyle w:val="Default"/>
              <w:jc w:val="both"/>
              <w:rPr>
                <w:b/>
                <w:color w:val="auto"/>
                <w:sz w:val="26"/>
                <w:szCs w:val="26"/>
              </w:rPr>
            </w:pPr>
            <w:r w:rsidRPr="00A96A26">
              <w:rPr>
                <w:color w:val="auto"/>
                <w:sz w:val="26"/>
                <w:szCs w:val="26"/>
              </w:rPr>
              <w:t>работник (</w:t>
            </w:r>
            <w:r w:rsidRPr="00A96A26">
              <w:rPr>
                <w:i/>
                <w:iCs/>
                <w:color w:val="auto"/>
                <w:sz w:val="26"/>
                <w:szCs w:val="26"/>
              </w:rPr>
              <w:t xml:space="preserve">наименование учреждения) </w:t>
            </w:r>
            <w:r w:rsidRPr="00A96A26">
              <w:rPr>
                <w:color w:val="auto"/>
                <w:sz w:val="26"/>
                <w:szCs w:val="26"/>
              </w:rPr>
              <w:t>(заместитель председателя Комиссии);</w:t>
            </w:r>
          </w:p>
        </w:tc>
      </w:tr>
      <w:tr w:rsidR="00D214D2" w:rsidRPr="00A96A26" w:rsidTr="00090747">
        <w:tc>
          <w:tcPr>
            <w:tcW w:w="1985" w:type="dxa"/>
          </w:tcPr>
          <w:p w:rsidR="00D214D2" w:rsidRPr="00A96A26" w:rsidRDefault="00D214D2" w:rsidP="00090747">
            <w:pPr>
              <w:pStyle w:val="Default"/>
              <w:jc w:val="center"/>
              <w:rPr>
                <w:b/>
                <w:color w:val="auto"/>
                <w:sz w:val="26"/>
                <w:szCs w:val="26"/>
              </w:rPr>
            </w:pPr>
          </w:p>
        </w:tc>
        <w:tc>
          <w:tcPr>
            <w:tcW w:w="2693" w:type="dxa"/>
          </w:tcPr>
          <w:p w:rsidR="00D214D2" w:rsidRPr="00A96A26" w:rsidRDefault="00D214D2" w:rsidP="00090747">
            <w:pPr>
              <w:pStyle w:val="Default"/>
              <w:jc w:val="center"/>
              <w:rPr>
                <w:b/>
                <w:color w:val="auto"/>
                <w:sz w:val="26"/>
                <w:szCs w:val="26"/>
              </w:rPr>
            </w:pPr>
            <w:r w:rsidRPr="00A96A26">
              <w:rPr>
                <w:b/>
                <w:color w:val="auto"/>
                <w:sz w:val="26"/>
                <w:szCs w:val="26"/>
              </w:rPr>
              <w:t>—</w:t>
            </w:r>
          </w:p>
        </w:tc>
        <w:tc>
          <w:tcPr>
            <w:tcW w:w="5103" w:type="dxa"/>
          </w:tcPr>
          <w:p w:rsidR="00D214D2" w:rsidRPr="00A96A26" w:rsidRDefault="00D214D2" w:rsidP="00090747">
            <w:pPr>
              <w:pStyle w:val="Default"/>
              <w:jc w:val="both"/>
              <w:rPr>
                <w:b/>
                <w:color w:val="auto"/>
                <w:sz w:val="26"/>
                <w:szCs w:val="26"/>
              </w:rPr>
            </w:pPr>
            <w:r w:rsidRPr="00A96A26">
              <w:rPr>
                <w:color w:val="auto"/>
                <w:sz w:val="26"/>
                <w:szCs w:val="26"/>
              </w:rPr>
              <w:t xml:space="preserve">лицо, ответственное за реализацию антикоррупционной политики в ______________ </w:t>
            </w:r>
            <w:r w:rsidRPr="00A96A26">
              <w:rPr>
                <w:i/>
                <w:iCs/>
                <w:color w:val="auto"/>
                <w:sz w:val="26"/>
                <w:szCs w:val="26"/>
              </w:rPr>
              <w:t xml:space="preserve">(наименование учреждения) </w:t>
            </w:r>
            <w:r w:rsidRPr="00A96A26">
              <w:rPr>
                <w:color w:val="auto"/>
                <w:sz w:val="26"/>
                <w:szCs w:val="26"/>
              </w:rPr>
              <w:t>(секретарь Комиссии);</w:t>
            </w:r>
          </w:p>
        </w:tc>
      </w:tr>
      <w:tr w:rsidR="00D214D2" w:rsidRPr="00A96A26" w:rsidTr="00090747">
        <w:tc>
          <w:tcPr>
            <w:tcW w:w="1985" w:type="dxa"/>
          </w:tcPr>
          <w:p w:rsidR="00D214D2" w:rsidRPr="00A96A26" w:rsidRDefault="00D214D2" w:rsidP="00090747">
            <w:pPr>
              <w:pStyle w:val="Default"/>
              <w:jc w:val="center"/>
              <w:rPr>
                <w:b/>
                <w:color w:val="auto"/>
                <w:sz w:val="26"/>
                <w:szCs w:val="26"/>
              </w:rPr>
            </w:pPr>
          </w:p>
        </w:tc>
        <w:tc>
          <w:tcPr>
            <w:tcW w:w="2693" w:type="dxa"/>
          </w:tcPr>
          <w:p w:rsidR="00D214D2" w:rsidRPr="00A96A26" w:rsidRDefault="00D214D2" w:rsidP="00090747">
            <w:pPr>
              <w:pStyle w:val="Default"/>
              <w:jc w:val="center"/>
              <w:rPr>
                <w:b/>
                <w:color w:val="auto"/>
                <w:sz w:val="26"/>
                <w:szCs w:val="26"/>
              </w:rPr>
            </w:pPr>
            <w:r w:rsidRPr="00A96A26">
              <w:rPr>
                <w:b/>
                <w:color w:val="auto"/>
                <w:sz w:val="26"/>
                <w:szCs w:val="26"/>
              </w:rPr>
              <w:t>—</w:t>
            </w:r>
          </w:p>
        </w:tc>
        <w:tc>
          <w:tcPr>
            <w:tcW w:w="5103" w:type="dxa"/>
          </w:tcPr>
          <w:p w:rsidR="00D214D2" w:rsidRPr="00A96A26" w:rsidRDefault="00D214D2" w:rsidP="00090747">
            <w:pPr>
              <w:pStyle w:val="Default"/>
              <w:jc w:val="both"/>
              <w:rPr>
                <w:b/>
                <w:color w:val="auto"/>
                <w:sz w:val="26"/>
                <w:szCs w:val="26"/>
              </w:rPr>
            </w:pPr>
            <w:r w:rsidRPr="00A96A26">
              <w:rPr>
                <w:color w:val="auto"/>
                <w:sz w:val="26"/>
                <w:szCs w:val="26"/>
              </w:rPr>
              <w:t xml:space="preserve">работники кадровой службы, юридического (правового) подразделения, других подразделений ___________ </w:t>
            </w:r>
            <w:r w:rsidRPr="00A96A26">
              <w:rPr>
                <w:i/>
                <w:iCs/>
                <w:color w:val="auto"/>
                <w:sz w:val="26"/>
                <w:szCs w:val="26"/>
              </w:rPr>
              <w:t>(наименование учреждения)</w:t>
            </w:r>
            <w:r w:rsidRPr="00A96A26">
              <w:rPr>
                <w:color w:val="auto"/>
                <w:sz w:val="26"/>
                <w:szCs w:val="26"/>
              </w:rPr>
              <w:t>;</w:t>
            </w:r>
          </w:p>
        </w:tc>
      </w:tr>
      <w:tr w:rsidR="00D214D2" w:rsidRPr="00A96A26" w:rsidTr="00090747">
        <w:tc>
          <w:tcPr>
            <w:tcW w:w="1985" w:type="dxa"/>
          </w:tcPr>
          <w:p w:rsidR="00D214D2" w:rsidRPr="00A96A26" w:rsidRDefault="00D214D2" w:rsidP="00090747">
            <w:pPr>
              <w:pStyle w:val="Default"/>
              <w:jc w:val="center"/>
              <w:rPr>
                <w:b/>
                <w:color w:val="auto"/>
                <w:sz w:val="26"/>
                <w:szCs w:val="26"/>
              </w:rPr>
            </w:pPr>
          </w:p>
        </w:tc>
        <w:tc>
          <w:tcPr>
            <w:tcW w:w="2693" w:type="dxa"/>
          </w:tcPr>
          <w:p w:rsidR="00D214D2" w:rsidRPr="00A96A26" w:rsidRDefault="00D214D2" w:rsidP="00090747">
            <w:pPr>
              <w:pStyle w:val="Default"/>
              <w:jc w:val="center"/>
              <w:rPr>
                <w:b/>
                <w:color w:val="auto"/>
                <w:sz w:val="26"/>
                <w:szCs w:val="26"/>
              </w:rPr>
            </w:pPr>
            <w:r w:rsidRPr="00A96A26">
              <w:rPr>
                <w:b/>
                <w:color w:val="auto"/>
                <w:sz w:val="26"/>
                <w:szCs w:val="26"/>
              </w:rPr>
              <w:t>—</w:t>
            </w:r>
          </w:p>
        </w:tc>
        <w:tc>
          <w:tcPr>
            <w:tcW w:w="5103" w:type="dxa"/>
          </w:tcPr>
          <w:p w:rsidR="00D214D2" w:rsidRPr="00A96A26" w:rsidRDefault="00D214D2" w:rsidP="00090747">
            <w:pPr>
              <w:pStyle w:val="Default"/>
              <w:jc w:val="both"/>
              <w:rPr>
                <w:b/>
                <w:color w:val="auto"/>
                <w:sz w:val="26"/>
                <w:szCs w:val="26"/>
              </w:rPr>
            </w:pPr>
            <w:r w:rsidRPr="00A96A26">
              <w:rPr>
                <w:color w:val="auto"/>
                <w:sz w:val="26"/>
                <w:szCs w:val="26"/>
              </w:rPr>
              <w:t>должностное лицо органа исполнительной власти, ответственное за работу с Учреждением (по согласованию);</w:t>
            </w:r>
          </w:p>
        </w:tc>
      </w:tr>
      <w:tr w:rsidR="00D214D2" w:rsidRPr="00A96A26" w:rsidTr="00090747">
        <w:tc>
          <w:tcPr>
            <w:tcW w:w="1985" w:type="dxa"/>
          </w:tcPr>
          <w:p w:rsidR="00D214D2" w:rsidRPr="00A96A26" w:rsidRDefault="00D214D2" w:rsidP="00090747">
            <w:pPr>
              <w:pStyle w:val="Default"/>
              <w:jc w:val="center"/>
              <w:rPr>
                <w:b/>
                <w:color w:val="auto"/>
                <w:sz w:val="26"/>
                <w:szCs w:val="26"/>
              </w:rPr>
            </w:pPr>
          </w:p>
        </w:tc>
        <w:tc>
          <w:tcPr>
            <w:tcW w:w="2693" w:type="dxa"/>
          </w:tcPr>
          <w:p w:rsidR="00D214D2" w:rsidRPr="00A96A26" w:rsidRDefault="00D214D2" w:rsidP="00090747">
            <w:pPr>
              <w:pStyle w:val="Default"/>
              <w:jc w:val="center"/>
              <w:rPr>
                <w:b/>
                <w:color w:val="auto"/>
                <w:sz w:val="26"/>
                <w:szCs w:val="26"/>
              </w:rPr>
            </w:pPr>
            <w:r w:rsidRPr="00A96A26">
              <w:rPr>
                <w:b/>
                <w:color w:val="auto"/>
                <w:sz w:val="26"/>
                <w:szCs w:val="26"/>
              </w:rPr>
              <w:t>—</w:t>
            </w:r>
          </w:p>
        </w:tc>
        <w:tc>
          <w:tcPr>
            <w:tcW w:w="5103" w:type="dxa"/>
          </w:tcPr>
          <w:p w:rsidR="00D214D2" w:rsidRPr="00A96A26" w:rsidRDefault="00D214D2" w:rsidP="00090747">
            <w:pPr>
              <w:pStyle w:val="Default"/>
              <w:jc w:val="both"/>
              <w:rPr>
                <w:b/>
                <w:color w:val="auto"/>
                <w:sz w:val="26"/>
                <w:szCs w:val="26"/>
              </w:rPr>
            </w:pPr>
            <w:r w:rsidRPr="00A96A26">
              <w:rPr>
                <w:color w:val="auto"/>
                <w:sz w:val="26"/>
                <w:szCs w:val="26"/>
              </w:rPr>
              <w:t>представитель (представители) общественных объединений, научных и образовательных организаций (по согласованию).</w:t>
            </w:r>
          </w:p>
        </w:tc>
      </w:tr>
    </w:tbl>
    <w:p w:rsidR="00D214D2" w:rsidRPr="00A96A26" w:rsidRDefault="00D214D2" w:rsidP="00D214D2">
      <w:pPr>
        <w:pStyle w:val="Default"/>
        <w:jc w:val="center"/>
        <w:rPr>
          <w:b/>
          <w:iCs/>
          <w:color w:val="auto"/>
          <w:sz w:val="26"/>
          <w:szCs w:val="26"/>
        </w:rPr>
      </w:pPr>
    </w:p>
    <w:p w:rsidR="00D214D2" w:rsidRPr="00A96A26" w:rsidRDefault="00D214D2" w:rsidP="00D214D2">
      <w:pPr>
        <w:pStyle w:val="Default"/>
        <w:jc w:val="center"/>
        <w:rPr>
          <w:b/>
          <w:iCs/>
          <w:color w:val="auto"/>
          <w:sz w:val="26"/>
          <w:szCs w:val="26"/>
        </w:rPr>
      </w:pPr>
    </w:p>
    <w:p w:rsidR="00D214D2" w:rsidRPr="00A96A26" w:rsidRDefault="00D214D2" w:rsidP="00D214D2">
      <w:pPr>
        <w:pStyle w:val="Default"/>
        <w:jc w:val="center"/>
        <w:rPr>
          <w:b/>
          <w:iCs/>
          <w:color w:val="auto"/>
          <w:sz w:val="26"/>
          <w:szCs w:val="26"/>
        </w:rPr>
      </w:pPr>
    </w:p>
    <w:p w:rsidR="00D214D2" w:rsidRPr="00A96A26" w:rsidRDefault="00D214D2" w:rsidP="00D214D2">
      <w:pPr>
        <w:pStyle w:val="Default"/>
        <w:jc w:val="center"/>
        <w:rPr>
          <w:b/>
          <w:iCs/>
          <w:color w:val="auto"/>
          <w:sz w:val="26"/>
          <w:szCs w:val="26"/>
        </w:rPr>
      </w:pPr>
    </w:p>
    <w:p w:rsidR="00D214D2" w:rsidRPr="00A96A26" w:rsidRDefault="00D214D2" w:rsidP="00D214D2">
      <w:pPr>
        <w:pStyle w:val="Default"/>
        <w:jc w:val="center"/>
        <w:rPr>
          <w:b/>
          <w:iCs/>
          <w:color w:val="auto"/>
          <w:sz w:val="26"/>
          <w:szCs w:val="26"/>
        </w:rPr>
      </w:pPr>
    </w:p>
    <w:p w:rsidR="00D214D2" w:rsidRDefault="00D214D2" w:rsidP="00D214D2">
      <w:pPr>
        <w:pStyle w:val="Default"/>
        <w:jc w:val="center"/>
        <w:rPr>
          <w:b/>
          <w:iCs/>
          <w:color w:val="auto"/>
          <w:sz w:val="26"/>
          <w:szCs w:val="26"/>
        </w:rPr>
      </w:pPr>
    </w:p>
    <w:p w:rsidR="00FF6910" w:rsidRDefault="00FF6910" w:rsidP="00D214D2">
      <w:pPr>
        <w:pStyle w:val="Default"/>
        <w:jc w:val="center"/>
        <w:rPr>
          <w:b/>
          <w:iCs/>
          <w:color w:val="auto"/>
          <w:sz w:val="26"/>
          <w:szCs w:val="26"/>
        </w:rPr>
      </w:pPr>
    </w:p>
    <w:p w:rsidR="00FF6910" w:rsidRDefault="00FF6910" w:rsidP="00D214D2">
      <w:pPr>
        <w:pStyle w:val="Default"/>
        <w:jc w:val="center"/>
        <w:rPr>
          <w:b/>
          <w:iCs/>
          <w:color w:val="auto"/>
          <w:sz w:val="26"/>
          <w:szCs w:val="26"/>
        </w:rPr>
      </w:pPr>
    </w:p>
    <w:p w:rsidR="00FF6910" w:rsidRDefault="00FF6910" w:rsidP="00D214D2">
      <w:pPr>
        <w:pStyle w:val="Default"/>
        <w:jc w:val="center"/>
        <w:rPr>
          <w:b/>
          <w:iCs/>
          <w:color w:val="auto"/>
          <w:sz w:val="26"/>
          <w:szCs w:val="26"/>
        </w:rPr>
      </w:pPr>
    </w:p>
    <w:p w:rsidR="00FF6910" w:rsidRDefault="00FF6910" w:rsidP="00D214D2">
      <w:pPr>
        <w:pStyle w:val="Default"/>
        <w:jc w:val="center"/>
        <w:rPr>
          <w:b/>
          <w:iCs/>
          <w:color w:val="auto"/>
          <w:sz w:val="26"/>
          <w:szCs w:val="26"/>
        </w:rPr>
      </w:pPr>
    </w:p>
    <w:p w:rsidR="00FF6910" w:rsidRDefault="00FF6910" w:rsidP="00D214D2">
      <w:pPr>
        <w:pStyle w:val="Default"/>
        <w:jc w:val="center"/>
        <w:rPr>
          <w:b/>
          <w:iCs/>
          <w:color w:val="auto"/>
          <w:sz w:val="26"/>
          <w:szCs w:val="26"/>
        </w:rPr>
      </w:pPr>
    </w:p>
    <w:p w:rsidR="00D214D2" w:rsidRDefault="00D214D2" w:rsidP="00D214D2">
      <w:pPr>
        <w:pStyle w:val="Default"/>
        <w:jc w:val="center"/>
        <w:rPr>
          <w:b/>
          <w:iCs/>
          <w:color w:val="auto"/>
          <w:sz w:val="26"/>
          <w:szCs w:val="26"/>
        </w:rPr>
      </w:pPr>
    </w:p>
    <w:p w:rsidR="00D214D2" w:rsidRPr="00A96A26" w:rsidRDefault="00D214D2" w:rsidP="00D214D2">
      <w:pPr>
        <w:pStyle w:val="Default"/>
        <w:jc w:val="center"/>
        <w:rPr>
          <w:b/>
          <w:iCs/>
          <w:color w:val="auto"/>
          <w:sz w:val="26"/>
          <w:szCs w:val="26"/>
        </w:rPr>
      </w:pPr>
    </w:p>
    <w:p w:rsidR="00D214D2" w:rsidRPr="00A96A26" w:rsidRDefault="00D214D2" w:rsidP="00D214D2">
      <w:pPr>
        <w:pStyle w:val="Default"/>
        <w:jc w:val="center"/>
        <w:rPr>
          <w:b/>
          <w:iCs/>
          <w:color w:val="auto"/>
          <w:sz w:val="26"/>
          <w:szCs w:val="26"/>
        </w:rPr>
      </w:pPr>
    </w:p>
    <w:p w:rsidR="00D214D2" w:rsidRPr="00A96A26" w:rsidRDefault="00D214D2" w:rsidP="00D214D2">
      <w:pPr>
        <w:pStyle w:val="1"/>
        <w:jc w:val="center"/>
        <w:rPr>
          <w:rFonts w:ascii="Times New Roman" w:hAnsi="Times New Roman" w:cs="Times New Roman"/>
          <w:b/>
          <w:color w:val="auto"/>
          <w:sz w:val="26"/>
          <w:szCs w:val="26"/>
        </w:rPr>
      </w:pPr>
      <w:bookmarkStart w:id="10" w:name="_Toc115854366"/>
      <w:r w:rsidRPr="00A96A26">
        <w:rPr>
          <w:rFonts w:ascii="Times New Roman" w:hAnsi="Times New Roman" w:cs="Times New Roman"/>
          <w:b/>
          <w:color w:val="auto"/>
          <w:sz w:val="26"/>
          <w:szCs w:val="26"/>
        </w:rPr>
        <w:lastRenderedPageBreak/>
        <w:t>Примерное Положение о «Телефоне доверия»</w:t>
      </w:r>
      <w:bookmarkEnd w:id="10"/>
    </w:p>
    <w:p w:rsidR="00D214D2" w:rsidRPr="00A96A26" w:rsidRDefault="00D214D2" w:rsidP="00D214D2">
      <w:pPr>
        <w:pStyle w:val="Default"/>
        <w:jc w:val="center"/>
        <w:rPr>
          <w:b/>
          <w:bCs/>
          <w:i/>
          <w:iCs/>
          <w:color w:val="auto"/>
          <w:sz w:val="26"/>
          <w:szCs w:val="26"/>
        </w:rPr>
      </w:pPr>
      <w:r w:rsidRPr="00A96A26">
        <w:rPr>
          <w:b/>
          <w:bCs/>
          <w:color w:val="auto"/>
          <w:sz w:val="26"/>
          <w:szCs w:val="26"/>
        </w:rPr>
        <w:t>___________</w:t>
      </w:r>
      <w:proofErr w:type="gramStart"/>
      <w:r w:rsidRPr="00A96A26">
        <w:rPr>
          <w:b/>
          <w:bCs/>
          <w:color w:val="auto"/>
          <w:sz w:val="26"/>
          <w:szCs w:val="26"/>
        </w:rPr>
        <w:t>_</w:t>
      </w:r>
      <w:r w:rsidRPr="00A96A26">
        <w:rPr>
          <w:b/>
          <w:bCs/>
          <w:i/>
          <w:iCs/>
          <w:color w:val="auto"/>
          <w:sz w:val="26"/>
          <w:szCs w:val="26"/>
        </w:rPr>
        <w:t>(</w:t>
      </w:r>
      <w:proofErr w:type="gramEnd"/>
      <w:r w:rsidRPr="00A96A26">
        <w:rPr>
          <w:b/>
          <w:bCs/>
          <w:i/>
          <w:iCs/>
          <w:color w:val="auto"/>
          <w:sz w:val="26"/>
          <w:szCs w:val="26"/>
        </w:rPr>
        <w:t>наименование учреждения)</w:t>
      </w:r>
    </w:p>
    <w:p w:rsidR="00D214D2" w:rsidRPr="00A96A26" w:rsidRDefault="00D214D2" w:rsidP="00D214D2">
      <w:pPr>
        <w:pStyle w:val="Default"/>
        <w:jc w:val="center"/>
        <w:rPr>
          <w:color w:val="auto"/>
          <w:sz w:val="26"/>
          <w:szCs w:val="26"/>
        </w:rPr>
      </w:pPr>
    </w:p>
    <w:p w:rsidR="00D214D2" w:rsidRPr="00A96A26" w:rsidRDefault="00D214D2" w:rsidP="00D214D2">
      <w:pPr>
        <w:pStyle w:val="Default"/>
        <w:ind w:firstLine="708"/>
        <w:jc w:val="both"/>
        <w:rPr>
          <w:color w:val="auto"/>
          <w:sz w:val="26"/>
          <w:szCs w:val="26"/>
        </w:rPr>
      </w:pPr>
      <w:r w:rsidRPr="00A96A26">
        <w:rPr>
          <w:color w:val="auto"/>
          <w:sz w:val="26"/>
          <w:szCs w:val="26"/>
        </w:rPr>
        <w:t xml:space="preserve">1. Настоящее Положение устанавливает порядок работы «Телефона доверия» _________ </w:t>
      </w:r>
      <w:r w:rsidRPr="00A96A26">
        <w:rPr>
          <w:i/>
          <w:iCs/>
          <w:color w:val="auto"/>
          <w:sz w:val="26"/>
          <w:szCs w:val="26"/>
        </w:rPr>
        <w:t xml:space="preserve">(наименование учреждения) </w:t>
      </w:r>
      <w:r w:rsidRPr="00A96A26">
        <w:rPr>
          <w:color w:val="auto"/>
          <w:sz w:val="26"/>
          <w:szCs w:val="26"/>
        </w:rPr>
        <w:t xml:space="preserve">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__________ </w:t>
      </w:r>
      <w:r w:rsidRPr="00A96A26">
        <w:rPr>
          <w:i/>
          <w:iCs/>
          <w:color w:val="auto"/>
          <w:sz w:val="26"/>
          <w:szCs w:val="26"/>
        </w:rPr>
        <w:t xml:space="preserve">(наименование учреждения) </w:t>
      </w:r>
      <w:r w:rsidRPr="00A96A26">
        <w:rPr>
          <w:color w:val="auto"/>
          <w:sz w:val="26"/>
          <w:szCs w:val="26"/>
        </w:rPr>
        <w:t xml:space="preserve">(далее - Учреждение).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 «Телефон доверия» - </w:t>
      </w:r>
      <w:r w:rsidRPr="00A96A26">
        <w:rPr>
          <w:i/>
          <w:iCs/>
          <w:color w:val="auto"/>
          <w:sz w:val="26"/>
          <w:szCs w:val="26"/>
        </w:rPr>
        <w:t>(номер телефона)</w:t>
      </w:r>
      <w:r w:rsidRPr="00A96A26">
        <w:rPr>
          <w:color w:val="auto"/>
          <w:sz w:val="26"/>
          <w:szCs w:val="26"/>
        </w:rPr>
        <w:t xml:space="preserve">.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5. Информация о функционировании «Телефона доверия» размещается на официальном сайте Учреждения в информационно-телекоммуникационной сети «Интернет».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6. «Телефон доверия» устанавливается в </w:t>
      </w:r>
      <w:r w:rsidRPr="00A96A26">
        <w:rPr>
          <w:i/>
          <w:iCs/>
          <w:color w:val="auto"/>
          <w:sz w:val="26"/>
          <w:szCs w:val="26"/>
        </w:rPr>
        <w:t>(кабинет, в котором устанавливается «Телефон доверия»)</w:t>
      </w:r>
      <w:r w:rsidRPr="00A96A26">
        <w:rPr>
          <w:color w:val="auto"/>
          <w:sz w:val="26"/>
          <w:szCs w:val="26"/>
        </w:rPr>
        <w:t xml:space="preserve">. </w:t>
      </w:r>
    </w:p>
    <w:p w:rsidR="00D214D2" w:rsidRPr="00A96A26" w:rsidRDefault="00D214D2" w:rsidP="00D214D2">
      <w:pPr>
        <w:pStyle w:val="Default"/>
        <w:ind w:firstLine="708"/>
        <w:jc w:val="both"/>
        <w:rPr>
          <w:color w:val="auto"/>
          <w:sz w:val="26"/>
          <w:szCs w:val="26"/>
        </w:rPr>
      </w:pPr>
      <w:r w:rsidRPr="00A96A26">
        <w:rPr>
          <w:color w:val="auto"/>
          <w:sz w:val="26"/>
          <w:szCs w:val="26"/>
        </w:rPr>
        <w:t>7. Прием сообщений по «Телефону доверия» осуществляется в рабочие дни с 8 до 12 часов и с 13 до 17 часов.</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8. При ответе на телефонные звонки, работники Учреждения, ответственные за организацию работы «Телефона доверия», обязаны: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назвать фамилию, имя, отчество (при наличии), занимаемую должность;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предложить гражданину назвать свои фамилию, имя, отчество (при наличии), название организации, адрес, по которому должен быть направлен ответ, номер телефона для связи;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предложить гражданину изложить суть вопроса. </w:t>
      </w:r>
    </w:p>
    <w:p w:rsidR="00D214D2" w:rsidRPr="00A96A26" w:rsidRDefault="00D214D2" w:rsidP="00D214D2">
      <w:pPr>
        <w:pStyle w:val="Default"/>
        <w:ind w:firstLine="708"/>
        <w:jc w:val="both"/>
        <w:rPr>
          <w:color w:val="auto"/>
          <w:sz w:val="26"/>
          <w:szCs w:val="26"/>
        </w:rPr>
      </w:pPr>
      <w:r w:rsidRPr="00A96A26">
        <w:rPr>
          <w:color w:val="auto"/>
          <w:sz w:val="26"/>
          <w:szCs w:val="26"/>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________ </w:t>
      </w:r>
      <w:r w:rsidRPr="00A96A26">
        <w:rPr>
          <w:i/>
          <w:iCs/>
          <w:color w:val="auto"/>
          <w:sz w:val="26"/>
          <w:szCs w:val="26"/>
        </w:rPr>
        <w:t xml:space="preserve">(наименование учреждения) </w:t>
      </w:r>
      <w:r w:rsidRPr="00A96A26">
        <w:rPr>
          <w:color w:val="auto"/>
          <w:sz w:val="26"/>
          <w:szCs w:val="26"/>
        </w:rPr>
        <w:t xml:space="preserve">по вопросам противодействия коррупции (далее - Журнал), форма которого предусмотрена приложением к настоящему Положению.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10. Страницы Журнала должны быть пронумерованы, прошнурованы и скреплены печатью Учреждения. Журнал и сообщения подлежат хранению в течение трех лет со дня регистрации в Журнале последнего сообщения, после чего передаются в архив.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11. Ответ гражданину, организации дается в порядке и сроки, установленные Федеральным законом от 2 мая 2006 г. № 59-ФЗ «О порядке рассмотрения обращений граждан Российской Федерации». </w:t>
      </w:r>
    </w:p>
    <w:p w:rsidR="00D214D2" w:rsidRPr="00A96A26" w:rsidRDefault="00D214D2" w:rsidP="00D214D2">
      <w:pPr>
        <w:pStyle w:val="Default"/>
        <w:ind w:firstLine="708"/>
        <w:jc w:val="both"/>
        <w:rPr>
          <w:color w:val="auto"/>
          <w:sz w:val="26"/>
          <w:szCs w:val="26"/>
        </w:rPr>
      </w:pPr>
      <w:r w:rsidRPr="00A96A26">
        <w:rPr>
          <w:color w:val="auto"/>
          <w:sz w:val="26"/>
          <w:szCs w:val="26"/>
        </w:rPr>
        <w:lastRenderedPageBreak/>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а) фиксируют на бумажном носителе текст сообщения;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б) регистрируют сообщение в Журнале;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в) при наличии в сообщении информации о фактах, указанных в пункте 4 настоящего Положения, докладывают о них не позднее 1 рабочего дня со дня регистрации сообщения руководителю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г) анализируют и обобщают сообщения, поступившие по «Телефону доверия», в целях разработки и реализации антикоррупционных мероприятий в Учреждении.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14. На основании имеющейся информации руководитель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10 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rsidR="00D214D2" w:rsidRDefault="00D214D2" w:rsidP="00D214D2">
      <w:pPr>
        <w:pStyle w:val="Default"/>
        <w:ind w:firstLine="708"/>
        <w:jc w:val="both"/>
        <w:rPr>
          <w:color w:val="auto"/>
          <w:sz w:val="26"/>
          <w:szCs w:val="26"/>
        </w:rPr>
      </w:pPr>
      <w:r w:rsidRPr="00A96A26">
        <w:rPr>
          <w:color w:val="auto"/>
          <w:sz w:val="26"/>
          <w:szCs w:val="26"/>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D214D2" w:rsidRPr="00A96A26" w:rsidRDefault="00D214D2" w:rsidP="00D214D2">
      <w:pPr>
        <w:pStyle w:val="a3"/>
        <w:jc w:val="right"/>
        <w:rPr>
          <w:rFonts w:ascii="Times New Roman" w:hAnsi="Times New Roman" w:cs="Times New Roman"/>
          <w:sz w:val="26"/>
          <w:szCs w:val="26"/>
        </w:rPr>
      </w:pPr>
      <w:r w:rsidRPr="00A96A26">
        <w:rPr>
          <w:rFonts w:ascii="Times New Roman" w:hAnsi="Times New Roman" w:cs="Times New Roman"/>
          <w:sz w:val="26"/>
          <w:szCs w:val="26"/>
        </w:rPr>
        <w:t>Приложение</w:t>
      </w:r>
    </w:p>
    <w:p w:rsidR="00D214D2" w:rsidRPr="00A96A26" w:rsidRDefault="00D214D2" w:rsidP="00D214D2">
      <w:pPr>
        <w:pStyle w:val="a3"/>
        <w:jc w:val="right"/>
        <w:rPr>
          <w:rFonts w:ascii="Times New Roman" w:hAnsi="Times New Roman" w:cs="Times New Roman"/>
          <w:sz w:val="26"/>
          <w:szCs w:val="26"/>
        </w:rPr>
      </w:pPr>
      <w:r w:rsidRPr="00A96A26">
        <w:rPr>
          <w:rFonts w:ascii="Times New Roman" w:hAnsi="Times New Roman" w:cs="Times New Roman"/>
          <w:sz w:val="26"/>
          <w:szCs w:val="26"/>
        </w:rPr>
        <w:t>к Положению о «Телефоне доверия»</w:t>
      </w:r>
    </w:p>
    <w:p w:rsidR="00D214D2" w:rsidRDefault="00D214D2" w:rsidP="00D214D2">
      <w:pPr>
        <w:pStyle w:val="a3"/>
        <w:jc w:val="right"/>
        <w:rPr>
          <w:rFonts w:ascii="Times New Roman" w:hAnsi="Times New Roman" w:cs="Times New Roman"/>
          <w:i/>
          <w:iCs/>
          <w:sz w:val="26"/>
          <w:szCs w:val="26"/>
        </w:rPr>
      </w:pPr>
      <w:r w:rsidRPr="00A96A26">
        <w:rPr>
          <w:rFonts w:ascii="Times New Roman" w:hAnsi="Times New Roman" w:cs="Times New Roman"/>
          <w:i/>
          <w:iCs/>
          <w:sz w:val="26"/>
          <w:szCs w:val="26"/>
        </w:rPr>
        <w:t>___________ (наименование учреждения)</w:t>
      </w:r>
    </w:p>
    <w:p w:rsidR="00D214D2" w:rsidRPr="00F17921" w:rsidRDefault="00D214D2" w:rsidP="00D214D2">
      <w:pPr>
        <w:pStyle w:val="a3"/>
        <w:jc w:val="right"/>
        <w:rPr>
          <w:rStyle w:val="10"/>
          <w:rFonts w:ascii="Times New Roman" w:hAnsi="Times New Roman" w:cs="Times New Roman"/>
          <w:b/>
          <w:sz w:val="26"/>
          <w:szCs w:val="26"/>
        </w:rPr>
      </w:pPr>
      <w:r w:rsidRPr="00F17921">
        <w:rPr>
          <w:rFonts w:ascii="Times New Roman" w:hAnsi="Times New Roman" w:cs="Times New Roman"/>
          <w:iCs/>
          <w:sz w:val="26"/>
          <w:szCs w:val="26"/>
        </w:rPr>
        <w:t>(форма)</w:t>
      </w:r>
    </w:p>
    <w:p w:rsidR="00D214D2" w:rsidRPr="00A96A26" w:rsidRDefault="00D214D2" w:rsidP="00D214D2">
      <w:pPr>
        <w:pStyle w:val="a3"/>
        <w:jc w:val="center"/>
        <w:rPr>
          <w:rStyle w:val="10"/>
          <w:rFonts w:ascii="Times New Roman" w:hAnsi="Times New Roman" w:cs="Times New Roman"/>
          <w:b/>
          <w:sz w:val="26"/>
          <w:szCs w:val="26"/>
        </w:rPr>
      </w:pPr>
      <w:r w:rsidRPr="00A96A26">
        <w:rPr>
          <w:rFonts w:ascii="Times New Roman" w:hAnsi="Times New Roman" w:cs="Times New Roman"/>
          <w:b/>
          <w:bCs/>
          <w:sz w:val="26"/>
          <w:szCs w:val="26"/>
        </w:rPr>
        <w:t xml:space="preserve">Журнал регистрации сообщений граждан и организаций, поступивших по «Телефону доверия» ____________ </w:t>
      </w:r>
      <w:r w:rsidRPr="00A96A26">
        <w:rPr>
          <w:rFonts w:ascii="Times New Roman" w:hAnsi="Times New Roman" w:cs="Times New Roman"/>
          <w:b/>
          <w:bCs/>
          <w:i/>
          <w:iCs/>
          <w:sz w:val="26"/>
          <w:szCs w:val="26"/>
        </w:rPr>
        <w:t>(наименование учреждения)</w:t>
      </w:r>
    </w:p>
    <w:tbl>
      <w:tblPr>
        <w:tblStyle w:val="af4"/>
        <w:tblW w:w="10010" w:type="dxa"/>
        <w:tblLook w:val="04A0" w:firstRow="1" w:lastRow="0" w:firstColumn="1" w:lastColumn="0" w:noHBand="0" w:noVBand="1"/>
      </w:tblPr>
      <w:tblGrid>
        <w:gridCol w:w="681"/>
        <w:gridCol w:w="1784"/>
        <w:gridCol w:w="1798"/>
        <w:gridCol w:w="1781"/>
        <w:gridCol w:w="2257"/>
        <w:gridCol w:w="1709"/>
      </w:tblGrid>
      <w:tr w:rsidR="00D214D2" w:rsidRPr="00A96A26" w:rsidTr="00090747">
        <w:tc>
          <w:tcPr>
            <w:tcW w:w="681" w:type="dxa"/>
          </w:tcPr>
          <w:p w:rsidR="00D214D2" w:rsidRPr="00A96A26" w:rsidRDefault="00D214D2" w:rsidP="00090747">
            <w:pPr>
              <w:rPr>
                <w:rStyle w:val="afc"/>
                <w:rFonts w:ascii="Times New Roman" w:hAnsi="Times New Roman" w:cs="Times New Roman"/>
                <w:i w:val="0"/>
                <w:sz w:val="18"/>
                <w:szCs w:val="18"/>
              </w:rPr>
            </w:pPr>
            <w:bookmarkStart w:id="11" w:name="_Toc104474773"/>
            <w:bookmarkStart w:id="12" w:name="_Toc104474854"/>
            <w:bookmarkStart w:id="13" w:name="_Toc104474894"/>
            <w:r w:rsidRPr="00A96A26">
              <w:rPr>
                <w:rStyle w:val="afc"/>
                <w:rFonts w:ascii="Times New Roman" w:hAnsi="Times New Roman" w:cs="Times New Roman"/>
                <w:i w:val="0"/>
                <w:sz w:val="18"/>
                <w:szCs w:val="18"/>
              </w:rPr>
              <w:t>№ п/п</w:t>
            </w:r>
            <w:bookmarkEnd w:id="11"/>
            <w:bookmarkEnd w:id="12"/>
            <w:bookmarkEnd w:id="13"/>
          </w:p>
        </w:tc>
        <w:tc>
          <w:tcPr>
            <w:tcW w:w="1784" w:type="dxa"/>
          </w:tcPr>
          <w:p w:rsidR="00D214D2" w:rsidRPr="00A96A26" w:rsidRDefault="00D214D2" w:rsidP="00090747">
            <w:pPr>
              <w:rPr>
                <w:rStyle w:val="afc"/>
                <w:rFonts w:ascii="Times New Roman" w:hAnsi="Times New Roman" w:cs="Times New Roman"/>
                <w:i w:val="0"/>
                <w:sz w:val="18"/>
                <w:szCs w:val="18"/>
              </w:rPr>
            </w:pPr>
            <w:bookmarkStart w:id="14" w:name="_Toc104474774"/>
            <w:bookmarkStart w:id="15" w:name="_Toc104474855"/>
            <w:bookmarkStart w:id="16" w:name="_Toc104474895"/>
            <w:r w:rsidRPr="00A96A26">
              <w:rPr>
                <w:rStyle w:val="afc"/>
                <w:rFonts w:ascii="Times New Roman" w:hAnsi="Times New Roman" w:cs="Times New Roman"/>
                <w:i w:val="0"/>
                <w:sz w:val="18"/>
                <w:szCs w:val="18"/>
              </w:rPr>
              <w:t>Дата (число, месяц, год) и время (час., мин.) регистрации сообщения</w:t>
            </w:r>
            <w:bookmarkEnd w:id="14"/>
            <w:bookmarkEnd w:id="15"/>
            <w:bookmarkEnd w:id="16"/>
          </w:p>
        </w:tc>
        <w:tc>
          <w:tcPr>
            <w:tcW w:w="1798" w:type="dxa"/>
          </w:tcPr>
          <w:p w:rsidR="00D214D2" w:rsidRPr="00A96A26" w:rsidRDefault="00D214D2" w:rsidP="00090747">
            <w:pPr>
              <w:rPr>
                <w:rStyle w:val="afc"/>
                <w:rFonts w:ascii="Times New Roman" w:hAnsi="Times New Roman" w:cs="Times New Roman"/>
                <w:i w:val="0"/>
                <w:sz w:val="18"/>
                <w:szCs w:val="18"/>
              </w:rPr>
            </w:pPr>
            <w:bookmarkStart w:id="17" w:name="_Toc104474775"/>
            <w:bookmarkStart w:id="18" w:name="_Toc104474856"/>
            <w:bookmarkStart w:id="19" w:name="_Toc104474896"/>
            <w:r w:rsidRPr="00A96A26">
              <w:rPr>
                <w:rStyle w:val="afc"/>
                <w:rFonts w:ascii="Times New Roman" w:hAnsi="Times New Roman" w:cs="Times New Roman"/>
                <w:i w:val="0"/>
                <w:sz w:val="18"/>
                <w:szCs w:val="18"/>
              </w:rPr>
              <w:t>Ф.И.О. (последнее при наличии), адрес телефон абонента (при наличии информации)</w:t>
            </w:r>
            <w:bookmarkEnd w:id="17"/>
            <w:bookmarkEnd w:id="18"/>
            <w:bookmarkEnd w:id="19"/>
          </w:p>
        </w:tc>
        <w:tc>
          <w:tcPr>
            <w:tcW w:w="1781" w:type="dxa"/>
          </w:tcPr>
          <w:p w:rsidR="00D214D2" w:rsidRPr="00A96A26" w:rsidRDefault="00D214D2" w:rsidP="00090747">
            <w:pPr>
              <w:rPr>
                <w:rStyle w:val="afc"/>
                <w:rFonts w:ascii="Times New Roman" w:hAnsi="Times New Roman" w:cs="Times New Roman"/>
                <w:i w:val="0"/>
                <w:sz w:val="18"/>
                <w:szCs w:val="18"/>
              </w:rPr>
            </w:pPr>
            <w:bookmarkStart w:id="20" w:name="_Toc104474776"/>
            <w:bookmarkStart w:id="21" w:name="_Toc104474857"/>
            <w:bookmarkStart w:id="22" w:name="_Toc104474897"/>
            <w:r w:rsidRPr="00A96A26">
              <w:rPr>
                <w:rStyle w:val="afc"/>
                <w:rFonts w:ascii="Times New Roman" w:hAnsi="Times New Roman" w:cs="Times New Roman"/>
                <w:i w:val="0"/>
                <w:sz w:val="18"/>
                <w:szCs w:val="18"/>
              </w:rPr>
              <w:t>Краткое содержание сообщения</w:t>
            </w:r>
            <w:bookmarkEnd w:id="20"/>
            <w:bookmarkEnd w:id="21"/>
            <w:bookmarkEnd w:id="22"/>
          </w:p>
        </w:tc>
        <w:tc>
          <w:tcPr>
            <w:tcW w:w="2257" w:type="dxa"/>
          </w:tcPr>
          <w:p w:rsidR="00D214D2" w:rsidRPr="00A96A26" w:rsidRDefault="00D214D2" w:rsidP="00090747">
            <w:pPr>
              <w:rPr>
                <w:rStyle w:val="afc"/>
                <w:rFonts w:ascii="Times New Roman" w:hAnsi="Times New Roman" w:cs="Times New Roman"/>
                <w:i w:val="0"/>
                <w:sz w:val="18"/>
                <w:szCs w:val="18"/>
              </w:rPr>
            </w:pPr>
            <w:bookmarkStart w:id="23" w:name="_Toc104474777"/>
            <w:bookmarkStart w:id="24" w:name="_Toc104474858"/>
            <w:bookmarkStart w:id="25" w:name="_Toc104474898"/>
            <w:r w:rsidRPr="00A96A26">
              <w:rPr>
                <w:rStyle w:val="afc"/>
                <w:rFonts w:ascii="Times New Roman" w:hAnsi="Times New Roman" w:cs="Times New Roman"/>
                <w:i w:val="0"/>
                <w:sz w:val="18"/>
                <w:szCs w:val="18"/>
              </w:rPr>
              <w:t>Ф.И.О. (последнее при наличии) работника учреждения, зарегистрировавшего сообщение, подпись</w:t>
            </w:r>
            <w:bookmarkEnd w:id="23"/>
            <w:bookmarkEnd w:id="24"/>
            <w:bookmarkEnd w:id="25"/>
          </w:p>
        </w:tc>
        <w:tc>
          <w:tcPr>
            <w:tcW w:w="1709" w:type="dxa"/>
          </w:tcPr>
          <w:p w:rsidR="00D214D2" w:rsidRPr="00A96A26" w:rsidRDefault="00D214D2" w:rsidP="00090747">
            <w:pPr>
              <w:rPr>
                <w:rStyle w:val="afc"/>
                <w:rFonts w:ascii="Times New Roman" w:hAnsi="Times New Roman" w:cs="Times New Roman"/>
                <w:i w:val="0"/>
                <w:sz w:val="18"/>
                <w:szCs w:val="18"/>
              </w:rPr>
            </w:pPr>
            <w:bookmarkStart w:id="26" w:name="_Toc104474778"/>
            <w:bookmarkStart w:id="27" w:name="_Toc104474859"/>
            <w:bookmarkStart w:id="28" w:name="_Toc104474899"/>
            <w:r w:rsidRPr="00A96A26">
              <w:rPr>
                <w:rStyle w:val="afc"/>
                <w:rFonts w:ascii="Times New Roman" w:hAnsi="Times New Roman" w:cs="Times New Roman"/>
                <w:i w:val="0"/>
                <w:sz w:val="18"/>
                <w:szCs w:val="18"/>
              </w:rPr>
              <w:t>Принятые меры</w:t>
            </w:r>
            <w:bookmarkEnd w:id="26"/>
            <w:bookmarkEnd w:id="27"/>
            <w:bookmarkEnd w:id="28"/>
          </w:p>
        </w:tc>
      </w:tr>
      <w:tr w:rsidR="00D214D2" w:rsidRPr="00A96A26" w:rsidTr="00090747">
        <w:tc>
          <w:tcPr>
            <w:tcW w:w="681" w:type="dxa"/>
          </w:tcPr>
          <w:p w:rsidR="00D214D2" w:rsidRPr="00A96A26" w:rsidRDefault="00D214D2" w:rsidP="00090747">
            <w:pPr>
              <w:rPr>
                <w:rStyle w:val="afc"/>
                <w:rFonts w:ascii="Times New Roman" w:hAnsi="Times New Roman" w:cs="Times New Roman"/>
                <w:i w:val="0"/>
                <w:sz w:val="18"/>
                <w:szCs w:val="18"/>
              </w:rPr>
            </w:pPr>
            <w:bookmarkStart w:id="29" w:name="_Toc104474779"/>
            <w:bookmarkStart w:id="30" w:name="_Toc104474860"/>
            <w:bookmarkStart w:id="31" w:name="_Toc104474900"/>
            <w:r w:rsidRPr="00A96A26">
              <w:rPr>
                <w:rStyle w:val="afc"/>
                <w:rFonts w:ascii="Times New Roman" w:hAnsi="Times New Roman" w:cs="Times New Roman"/>
                <w:i w:val="0"/>
                <w:sz w:val="18"/>
                <w:szCs w:val="18"/>
              </w:rPr>
              <w:t>1</w:t>
            </w:r>
            <w:bookmarkEnd w:id="29"/>
            <w:bookmarkEnd w:id="30"/>
            <w:bookmarkEnd w:id="31"/>
          </w:p>
        </w:tc>
        <w:tc>
          <w:tcPr>
            <w:tcW w:w="1784" w:type="dxa"/>
          </w:tcPr>
          <w:p w:rsidR="00D214D2" w:rsidRPr="00A96A26" w:rsidRDefault="00D214D2" w:rsidP="00090747">
            <w:pPr>
              <w:rPr>
                <w:rStyle w:val="afc"/>
                <w:rFonts w:ascii="Times New Roman" w:hAnsi="Times New Roman" w:cs="Times New Roman"/>
                <w:i w:val="0"/>
                <w:sz w:val="18"/>
                <w:szCs w:val="18"/>
              </w:rPr>
            </w:pPr>
            <w:bookmarkStart w:id="32" w:name="_Toc104474780"/>
            <w:bookmarkStart w:id="33" w:name="_Toc104474861"/>
            <w:bookmarkStart w:id="34" w:name="_Toc104474901"/>
            <w:r w:rsidRPr="00A96A26">
              <w:rPr>
                <w:rStyle w:val="afc"/>
                <w:rFonts w:ascii="Times New Roman" w:hAnsi="Times New Roman" w:cs="Times New Roman"/>
                <w:i w:val="0"/>
                <w:sz w:val="18"/>
                <w:szCs w:val="18"/>
              </w:rPr>
              <w:t>2</w:t>
            </w:r>
            <w:bookmarkEnd w:id="32"/>
            <w:bookmarkEnd w:id="33"/>
            <w:bookmarkEnd w:id="34"/>
          </w:p>
        </w:tc>
        <w:tc>
          <w:tcPr>
            <w:tcW w:w="1798" w:type="dxa"/>
          </w:tcPr>
          <w:p w:rsidR="00D214D2" w:rsidRPr="00A96A26" w:rsidRDefault="00D214D2" w:rsidP="00090747">
            <w:pPr>
              <w:rPr>
                <w:rStyle w:val="afc"/>
                <w:rFonts w:ascii="Times New Roman" w:hAnsi="Times New Roman" w:cs="Times New Roman"/>
                <w:i w:val="0"/>
                <w:sz w:val="18"/>
                <w:szCs w:val="18"/>
              </w:rPr>
            </w:pPr>
            <w:bookmarkStart w:id="35" w:name="_Toc104474781"/>
            <w:bookmarkStart w:id="36" w:name="_Toc104474862"/>
            <w:bookmarkStart w:id="37" w:name="_Toc104474902"/>
            <w:r w:rsidRPr="00A96A26">
              <w:rPr>
                <w:rStyle w:val="afc"/>
                <w:rFonts w:ascii="Times New Roman" w:hAnsi="Times New Roman" w:cs="Times New Roman"/>
                <w:i w:val="0"/>
                <w:sz w:val="18"/>
                <w:szCs w:val="18"/>
              </w:rPr>
              <w:t>3</w:t>
            </w:r>
            <w:bookmarkEnd w:id="35"/>
            <w:bookmarkEnd w:id="36"/>
            <w:bookmarkEnd w:id="37"/>
          </w:p>
        </w:tc>
        <w:tc>
          <w:tcPr>
            <w:tcW w:w="1781" w:type="dxa"/>
          </w:tcPr>
          <w:p w:rsidR="00D214D2" w:rsidRPr="00A96A26" w:rsidRDefault="00D214D2" w:rsidP="00090747">
            <w:pPr>
              <w:rPr>
                <w:rStyle w:val="afc"/>
                <w:rFonts w:ascii="Times New Roman" w:hAnsi="Times New Roman" w:cs="Times New Roman"/>
                <w:i w:val="0"/>
                <w:sz w:val="18"/>
                <w:szCs w:val="18"/>
              </w:rPr>
            </w:pPr>
            <w:bookmarkStart w:id="38" w:name="_Toc104474782"/>
            <w:bookmarkStart w:id="39" w:name="_Toc104474863"/>
            <w:bookmarkStart w:id="40" w:name="_Toc104474903"/>
            <w:r w:rsidRPr="00A96A26">
              <w:rPr>
                <w:rStyle w:val="afc"/>
                <w:rFonts w:ascii="Times New Roman" w:hAnsi="Times New Roman" w:cs="Times New Roman"/>
                <w:i w:val="0"/>
                <w:sz w:val="18"/>
                <w:szCs w:val="18"/>
              </w:rPr>
              <w:t>4</w:t>
            </w:r>
            <w:bookmarkEnd w:id="38"/>
            <w:bookmarkEnd w:id="39"/>
            <w:bookmarkEnd w:id="40"/>
          </w:p>
        </w:tc>
        <w:tc>
          <w:tcPr>
            <w:tcW w:w="2257" w:type="dxa"/>
          </w:tcPr>
          <w:p w:rsidR="00D214D2" w:rsidRPr="00A96A26" w:rsidRDefault="00D214D2" w:rsidP="00090747">
            <w:pPr>
              <w:rPr>
                <w:rStyle w:val="afc"/>
                <w:rFonts w:ascii="Times New Roman" w:hAnsi="Times New Roman" w:cs="Times New Roman"/>
                <w:i w:val="0"/>
                <w:sz w:val="18"/>
                <w:szCs w:val="18"/>
              </w:rPr>
            </w:pPr>
            <w:bookmarkStart w:id="41" w:name="_Toc104474783"/>
            <w:bookmarkStart w:id="42" w:name="_Toc104474864"/>
            <w:bookmarkStart w:id="43" w:name="_Toc104474904"/>
            <w:r w:rsidRPr="00A96A26">
              <w:rPr>
                <w:rStyle w:val="afc"/>
                <w:rFonts w:ascii="Times New Roman" w:hAnsi="Times New Roman" w:cs="Times New Roman"/>
                <w:i w:val="0"/>
                <w:sz w:val="18"/>
                <w:szCs w:val="18"/>
              </w:rPr>
              <w:t>5</w:t>
            </w:r>
            <w:bookmarkEnd w:id="41"/>
            <w:bookmarkEnd w:id="42"/>
            <w:bookmarkEnd w:id="43"/>
          </w:p>
        </w:tc>
        <w:tc>
          <w:tcPr>
            <w:tcW w:w="1709" w:type="dxa"/>
          </w:tcPr>
          <w:p w:rsidR="00D214D2" w:rsidRPr="00A96A26" w:rsidRDefault="00D214D2" w:rsidP="00090747">
            <w:pPr>
              <w:rPr>
                <w:rStyle w:val="afc"/>
                <w:rFonts w:ascii="Times New Roman" w:hAnsi="Times New Roman" w:cs="Times New Roman"/>
                <w:i w:val="0"/>
                <w:sz w:val="18"/>
                <w:szCs w:val="18"/>
              </w:rPr>
            </w:pPr>
            <w:bookmarkStart w:id="44" w:name="_Toc104474784"/>
            <w:bookmarkStart w:id="45" w:name="_Toc104474865"/>
            <w:bookmarkStart w:id="46" w:name="_Toc104474905"/>
            <w:r w:rsidRPr="00A96A26">
              <w:rPr>
                <w:rStyle w:val="afc"/>
                <w:rFonts w:ascii="Times New Roman" w:hAnsi="Times New Roman" w:cs="Times New Roman"/>
                <w:i w:val="0"/>
                <w:sz w:val="18"/>
                <w:szCs w:val="18"/>
              </w:rPr>
              <w:t>6</w:t>
            </w:r>
            <w:bookmarkEnd w:id="44"/>
            <w:bookmarkEnd w:id="45"/>
            <w:bookmarkEnd w:id="46"/>
          </w:p>
        </w:tc>
      </w:tr>
      <w:tr w:rsidR="00D214D2" w:rsidRPr="00A96A26" w:rsidTr="00090747">
        <w:tc>
          <w:tcPr>
            <w:tcW w:w="681" w:type="dxa"/>
          </w:tcPr>
          <w:p w:rsidR="00D214D2" w:rsidRPr="00A96A26" w:rsidRDefault="00D214D2" w:rsidP="00090747">
            <w:pPr>
              <w:rPr>
                <w:rStyle w:val="afc"/>
                <w:rFonts w:ascii="Times New Roman" w:hAnsi="Times New Roman" w:cs="Times New Roman"/>
                <w:i w:val="0"/>
                <w:sz w:val="18"/>
                <w:szCs w:val="18"/>
              </w:rPr>
            </w:pPr>
          </w:p>
        </w:tc>
        <w:tc>
          <w:tcPr>
            <w:tcW w:w="1784" w:type="dxa"/>
          </w:tcPr>
          <w:p w:rsidR="00D214D2" w:rsidRPr="00A96A26" w:rsidRDefault="00D214D2" w:rsidP="00090747">
            <w:pPr>
              <w:rPr>
                <w:rStyle w:val="afc"/>
                <w:rFonts w:ascii="Times New Roman" w:hAnsi="Times New Roman" w:cs="Times New Roman"/>
                <w:i w:val="0"/>
                <w:sz w:val="18"/>
                <w:szCs w:val="18"/>
              </w:rPr>
            </w:pPr>
          </w:p>
        </w:tc>
        <w:tc>
          <w:tcPr>
            <w:tcW w:w="1798" w:type="dxa"/>
          </w:tcPr>
          <w:p w:rsidR="00D214D2" w:rsidRPr="00A96A26" w:rsidRDefault="00D214D2" w:rsidP="00090747">
            <w:pPr>
              <w:rPr>
                <w:rStyle w:val="afc"/>
                <w:rFonts w:ascii="Times New Roman" w:hAnsi="Times New Roman" w:cs="Times New Roman"/>
                <w:i w:val="0"/>
                <w:sz w:val="18"/>
                <w:szCs w:val="18"/>
              </w:rPr>
            </w:pPr>
          </w:p>
        </w:tc>
        <w:tc>
          <w:tcPr>
            <w:tcW w:w="1781" w:type="dxa"/>
          </w:tcPr>
          <w:p w:rsidR="00D214D2" w:rsidRPr="00A96A26" w:rsidRDefault="00D214D2" w:rsidP="00090747">
            <w:pPr>
              <w:rPr>
                <w:rStyle w:val="afc"/>
                <w:rFonts w:ascii="Times New Roman" w:hAnsi="Times New Roman" w:cs="Times New Roman"/>
                <w:i w:val="0"/>
                <w:sz w:val="18"/>
                <w:szCs w:val="18"/>
              </w:rPr>
            </w:pPr>
          </w:p>
        </w:tc>
        <w:tc>
          <w:tcPr>
            <w:tcW w:w="2257" w:type="dxa"/>
          </w:tcPr>
          <w:p w:rsidR="00D214D2" w:rsidRPr="00A96A26" w:rsidRDefault="00D214D2" w:rsidP="00090747">
            <w:pPr>
              <w:rPr>
                <w:rStyle w:val="afc"/>
                <w:rFonts w:ascii="Times New Roman" w:hAnsi="Times New Roman" w:cs="Times New Roman"/>
                <w:i w:val="0"/>
                <w:sz w:val="18"/>
                <w:szCs w:val="18"/>
              </w:rPr>
            </w:pPr>
          </w:p>
        </w:tc>
        <w:tc>
          <w:tcPr>
            <w:tcW w:w="1709" w:type="dxa"/>
          </w:tcPr>
          <w:p w:rsidR="00D214D2" w:rsidRPr="00A96A26" w:rsidRDefault="00D214D2" w:rsidP="00090747">
            <w:pPr>
              <w:rPr>
                <w:rStyle w:val="afc"/>
                <w:rFonts w:ascii="Times New Roman" w:hAnsi="Times New Roman" w:cs="Times New Roman"/>
                <w:i w:val="0"/>
                <w:sz w:val="18"/>
                <w:szCs w:val="18"/>
              </w:rPr>
            </w:pPr>
          </w:p>
        </w:tc>
      </w:tr>
    </w:tbl>
    <w:p w:rsidR="00E037A3" w:rsidRDefault="00E037A3" w:rsidP="00D214D2">
      <w:pPr>
        <w:jc w:val="right"/>
        <w:rPr>
          <w:rFonts w:ascii="Times New Roman" w:hAnsi="Times New Roman" w:cs="Times New Roman"/>
          <w:sz w:val="26"/>
          <w:szCs w:val="26"/>
        </w:rPr>
      </w:pP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lastRenderedPageBreak/>
        <w:t>Утверждаю:</w:t>
      </w: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t>_______________</w:t>
      </w:r>
    </w:p>
    <w:p w:rsidR="00D214D2" w:rsidRPr="00A96A26" w:rsidRDefault="00D214D2" w:rsidP="00D214D2">
      <w:pPr>
        <w:pStyle w:val="a3"/>
        <w:jc w:val="right"/>
        <w:rPr>
          <w:rFonts w:ascii="Times New Roman" w:hAnsi="Times New Roman" w:cs="Times New Roman"/>
          <w:i/>
          <w:iCs/>
          <w:sz w:val="26"/>
          <w:szCs w:val="26"/>
          <w:vertAlign w:val="superscript"/>
        </w:rPr>
      </w:pPr>
      <w:r w:rsidRPr="00A96A26">
        <w:rPr>
          <w:sz w:val="26"/>
          <w:szCs w:val="26"/>
          <w:vertAlign w:val="superscript"/>
        </w:rPr>
        <w:t>(</w:t>
      </w:r>
      <w:r w:rsidRPr="00A96A26">
        <w:rPr>
          <w:rFonts w:ascii="Times New Roman" w:hAnsi="Times New Roman" w:cs="Times New Roman"/>
          <w:i/>
          <w:iCs/>
          <w:sz w:val="26"/>
          <w:szCs w:val="26"/>
          <w:vertAlign w:val="superscript"/>
        </w:rPr>
        <w:t>подпись, ФИО и должность руководителя Учреждения)</w:t>
      </w:r>
    </w:p>
    <w:p w:rsidR="00D214D2" w:rsidRPr="00A96A26" w:rsidRDefault="00D214D2" w:rsidP="00D214D2">
      <w:pPr>
        <w:pStyle w:val="1"/>
        <w:jc w:val="center"/>
        <w:rPr>
          <w:rFonts w:ascii="Times New Roman" w:hAnsi="Times New Roman" w:cs="Times New Roman"/>
          <w:b/>
          <w:color w:val="auto"/>
          <w:sz w:val="26"/>
          <w:szCs w:val="26"/>
        </w:rPr>
      </w:pPr>
      <w:bookmarkStart w:id="47" w:name="_Toc115854367"/>
      <w:r w:rsidRPr="00A96A26">
        <w:rPr>
          <w:rFonts w:ascii="Times New Roman" w:hAnsi="Times New Roman" w:cs="Times New Roman"/>
          <w:b/>
          <w:color w:val="auto"/>
          <w:sz w:val="26"/>
          <w:szCs w:val="26"/>
        </w:rPr>
        <w:t>Примерный Кодекс этики и служебного поведения работников</w:t>
      </w:r>
      <w:bookmarkEnd w:id="47"/>
    </w:p>
    <w:p w:rsidR="00D214D2" w:rsidRPr="00A96A26" w:rsidRDefault="00D214D2" w:rsidP="00D214D2">
      <w:pPr>
        <w:pStyle w:val="Default"/>
        <w:jc w:val="center"/>
        <w:rPr>
          <w:b/>
          <w:bCs/>
          <w:color w:val="auto"/>
          <w:sz w:val="26"/>
          <w:szCs w:val="26"/>
        </w:rPr>
      </w:pPr>
      <w:r w:rsidRPr="00A96A26">
        <w:rPr>
          <w:b/>
          <w:bCs/>
          <w:color w:val="auto"/>
          <w:sz w:val="26"/>
          <w:szCs w:val="26"/>
        </w:rPr>
        <w:t xml:space="preserve">______________________ </w:t>
      </w:r>
    </w:p>
    <w:p w:rsidR="00D214D2" w:rsidRPr="00A96A26" w:rsidRDefault="00D214D2" w:rsidP="00D214D2">
      <w:pPr>
        <w:pStyle w:val="Default"/>
        <w:jc w:val="center"/>
        <w:rPr>
          <w:b/>
          <w:bCs/>
          <w:color w:val="auto"/>
          <w:sz w:val="26"/>
          <w:szCs w:val="26"/>
          <w:vertAlign w:val="superscript"/>
        </w:rPr>
      </w:pPr>
      <w:r w:rsidRPr="00A96A26">
        <w:rPr>
          <w:b/>
          <w:bCs/>
          <w:color w:val="auto"/>
          <w:sz w:val="26"/>
          <w:szCs w:val="26"/>
          <w:vertAlign w:val="superscript"/>
        </w:rPr>
        <w:t xml:space="preserve">       (</w:t>
      </w:r>
      <w:r w:rsidRPr="00A96A26">
        <w:rPr>
          <w:b/>
          <w:bCs/>
          <w:i/>
          <w:iCs/>
          <w:color w:val="auto"/>
          <w:sz w:val="26"/>
          <w:szCs w:val="26"/>
          <w:vertAlign w:val="superscript"/>
        </w:rPr>
        <w:t>наименование учреждения</w:t>
      </w:r>
      <w:r w:rsidRPr="00A96A26">
        <w:rPr>
          <w:b/>
          <w:bCs/>
          <w:color w:val="auto"/>
          <w:sz w:val="26"/>
          <w:szCs w:val="26"/>
          <w:vertAlign w:val="superscript"/>
        </w:rPr>
        <w:t>)</w:t>
      </w:r>
    </w:p>
    <w:p w:rsidR="00D214D2" w:rsidRPr="00A96A26" w:rsidRDefault="00D214D2" w:rsidP="00D214D2">
      <w:pPr>
        <w:pStyle w:val="Default"/>
        <w:jc w:val="center"/>
        <w:rPr>
          <w:b/>
          <w:color w:val="auto"/>
          <w:sz w:val="26"/>
          <w:szCs w:val="26"/>
        </w:rPr>
      </w:pPr>
    </w:p>
    <w:p w:rsidR="00D214D2" w:rsidRPr="00A96A26" w:rsidRDefault="00D214D2" w:rsidP="00D214D2">
      <w:pPr>
        <w:pStyle w:val="a3"/>
        <w:ind w:firstLine="708"/>
        <w:jc w:val="both"/>
        <w:rPr>
          <w:rFonts w:ascii="Times New Roman" w:hAnsi="Times New Roman" w:cs="Times New Roman"/>
          <w:b/>
          <w:sz w:val="26"/>
          <w:szCs w:val="26"/>
        </w:rPr>
      </w:pPr>
      <w:r w:rsidRPr="00A96A26">
        <w:rPr>
          <w:rFonts w:ascii="Times New Roman" w:hAnsi="Times New Roman" w:cs="Times New Roman"/>
          <w:sz w:val="26"/>
          <w:szCs w:val="26"/>
        </w:rPr>
        <w:t>1. Настоящий кодекс этики и служебного поведения работников _________________ (</w:t>
      </w:r>
      <w:r w:rsidRPr="00A96A26">
        <w:rPr>
          <w:rFonts w:ascii="Times New Roman" w:hAnsi="Times New Roman" w:cs="Times New Roman"/>
          <w:i/>
          <w:iCs/>
          <w:sz w:val="26"/>
          <w:szCs w:val="26"/>
        </w:rPr>
        <w:t>наименование учреждения</w:t>
      </w:r>
      <w:r w:rsidRPr="00A96A26">
        <w:rPr>
          <w:rFonts w:ascii="Times New Roman" w:hAnsi="Times New Roman" w:cs="Times New Roman"/>
          <w:sz w:val="26"/>
          <w:szCs w:val="26"/>
        </w:rPr>
        <w:t>)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 Кодекс призван повысить эффективность выполнения работниками Учреждения своих должностных обязанностей.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8. Деятельность Учреждения и его работников основывается на следующих принципах профессиональной этики: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законность;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профессионализм;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независимость;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добросовестность;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конфиденциальность;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информационная открытость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эффективный внутренний контроль;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справедливость;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ответственность;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объективность;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доверие, уважение и доброжелательность к коллегам по работе.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 Работники Учреждения призваны: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Чувашской Республики в целях обеспечения эффективной работы Учреждения и реализации возложенных на него задач;</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при принятии решения учитывать только объективные обстоятельства, подтвержденные документами;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3) осуществлять свою деятельность в пределах полномочий Учреждения и должностных обязанностей;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6) соблюдать нормы служебной, профессиональной этики и правила делового поведения;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12) воздерживаться от публичных высказываний, суждений и оценок в отношении деятельности государственных органов Чувашской Республики, Учреждения, их руководителей, если это не входит в их должностные обязанности;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13) соблюдать установленные в Учреждении правила публичных выступлений и предоставления служебной информации;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15) постоянно стремиться к обеспечению как можно более эффективного распоряжения ресурсами, находящимися в сфере их ответственности;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16)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 xml:space="preserve">10. Работники Учреждения обязаны: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 поддерживать порядок на рабочем месте;</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3) принимать меры по недопущению любой возможности возникновения конфликта интересов и урегулированию возникшего конфликта интересов.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11. Работники Учреждения не имеют права: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 злоупотреблять должностными полномочиями, склонять кого-либо к правонарушениям, имеющим коррупционную направленность;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13. Работники Учреждения, наделенные организационно-распорядительными полномочиями по отношению к другим работникам, призваны: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а) принимать меры по предотвращению и урегулированию конфликта интересов;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б) принимать меры по предупреждению коррупции;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не допускать случаев принуждения работников к участию в деятельности политических партий и общественных объединений.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A96A26">
        <w:rPr>
          <w:rFonts w:ascii="Times New Roman" w:hAnsi="Times New Roman" w:cs="Times New Roman"/>
          <w:sz w:val="26"/>
          <w:szCs w:val="26"/>
        </w:rPr>
        <w:t>коррупционно</w:t>
      </w:r>
      <w:proofErr w:type="spellEnd"/>
      <w:r w:rsidRPr="00A96A26">
        <w:rPr>
          <w:rFonts w:ascii="Times New Roman" w:hAnsi="Times New Roman" w:cs="Times New Roman"/>
          <w:sz w:val="26"/>
          <w:szCs w:val="26"/>
        </w:rPr>
        <w:t xml:space="preserve"> опасного поведения, своим личным поведением подавать пример честности, беспристрастности и справедливости.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15. Во время исполнения должностных обязанностей работники Учреждения воздерживаются от: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4) курения вне отведенных для этого местах в Учреждении.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A96A26">
        <w:rPr>
          <w:rFonts w:ascii="Times New Roman" w:hAnsi="Times New Roman" w:cs="Times New Roman"/>
          <w:sz w:val="26"/>
          <w:szCs w:val="26"/>
        </w:rPr>
        <w:t>коррупционно</w:t>
      </w:r>
      <w:proofErr w:type="spellEnd"/>
      <w:r w:rsidRPr="00A96A26">
        <w:rPr>
          <w:rFonts w:ascii="Times New Roman" w:hAnsi="Times New Roman" w:cs="Times New Roman"/>
          <w:sz w:val="26"/>
          <w:szCs w:val="26"/>
        </w:rPr>
        <w:t xml:space="preserve"> опасной ситуации.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D214D2"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реализацию антикоррупционной политики в Учреждении.</w:t>
      </w: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lastRenderedPageBreak/>
        <w:t>Утверждаю:</w:t>
      </w: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t>_______________</w:t>
      </w:r>
    </w:p>
    <w:p w:rsidR="00D214D2" w:rsidRPr="00A96A26" w:rsidRDefault="00D214D2" w:rsidP="00D214D2">
      <w:pPr>
        <w:pStyle w:val="a3"/>
        <w:jc w:val="right"/>
        <w:rPr>
          <w:rFonts w:ascii="Times New Roman" w:hAnsi="Times New Roman" w:cs="Times New Roman"/>
          <w:i/>
          <w:iCs/>
          <w:sz w:val="26"/>
          <w:szCs w:val="26"/>
          <w:vertAlign w:val="superscript"/>
        </w:rPr>
      </w:pPr>
      <w:r w:rsidRPr="00A96A26">
        <w:rPr>
          <w:sz w:val="26"/>
          <w:szCs w:val="26"/>
          <w:vertAlign w:val="superscript"/>
        </w:rPr>
        <w:t>(</w:t>
      </w:r>
      <w:r w:rsidRPr="00A96A26">
        <w:rPr>
          <w:rFonts w:ascii="Times New Roman" w:hAnsi="Times New Roman" w:cs="Times New Roman"/>
          <w:i/>
          <w:iCs/>
          <w:sz w:val="26"/>
          <w:szCs w:val="26"/>
          <w:vertAlign w:val="superscript"/>
        </w:rPr>
        <w:t>подпись, ФИО и должность руководителя Учреждения)</w:t>
      </w:r>
    </w:p>
    <w:p w:rsidR="00D214D2" w:rsidRPr="00A96A26" w:rsidRDefault="00D214D2" w:rsidP="00D214D2">
      <w:pPr>
        <w:pStyle w:val="1"/>
        <w:jc w:val="center"/>
        <w:rPr>
          <w:rFonts w:ascii="Times New Roman" w:hAnsi="Times New Roman" w:cs="Times New Roman"/>
          <w:b/>
          <w:color w:val="auto"/>
          <w:sz w:val="26"/>
          <w:szCs w:val="26"/>
        </w:rPr>
      </w:pPr>
      <w:bookmarkStart w:id="48" w:name="_Toc115854368"/>
      <w:r w:rsidRPr="00A96A26">
        <w:rPr>
          <w:rFonts w:ascii="Times New Roman" w:hAnsi="Times New Roman" w:cs="Times New Roman"/>
          <w:b/>
          <w:color w:val="auto"/>
          <w:sz w:val="26"/>
          <w:szCs w:val="26"/>
        </w:rPr>
        <w:t>Примерное Положение о порядке уведомления работодателя о случаях склонения работника Учреждения</w:t>
      </w:r>
      <w:r w:rsidRPr="00A96A26">
        <w:rPr>
          <w:rFonts w:ascii="Times New Roman" w:hAnsi="Times New Roman" w:cs="Times New Roman"/>
          <w:b/>
          <w:i/>
          <w:color w:val="auto"/>
          <w:sz w:val="26"/>
          <w:szCs w:val="26"/>
        </w:rPr>
        <w:t xml:space="preserve"> </w:t>
      </w:r>
      <w:r w:rsidRPr="00A96A26">
        <w:rPr>
          <w:rFonts w:ascii="Times New Roman" w:hAnsi="Times New Roman" w:cs="Times New Roman"/>
          <w:b/>
          <w:color w:val="auto"/>
          <w:sz w:val="26"/>
          <w:szCs w:val="26"/>
        </w:rPr>
        <w:t>к совершению коррупционных правонарушений или о ставшей известной работнику информации о случаях совершения коррупционных правонарушений</w:t>
      </w:r>
      <w:bookmarkEnd w:id="48"/>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p>
    <w:p w:rsidR="00D214D2"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Настоящее Положение определяет порядок уведомления работодателя о случаях склонения работника _________ (</w:t>
      </w:r>
      <w:r w:rsidRPr="00A96A26">
        <w:rPr>
          <w:rFonts w:ascii="Times New Roman" w:hAnsi="Times New Roman" w:cs="Times New Roman"/>
          <w:i/>
          <w:iCs/>
          <w:sz w:val="26"/>
          <w:szCs w:val="26"/>
        </w:rPr>
        <w:t>наименование учреждения</w:t>
      </w:r>
      <w:r w:rsidRPr="00A96A26">
        <w:rPr>
          <w:rFonts w:ascii="Times New Roman" w:hAnsi="Times New Roman" w:cs="Times New Roman"/>
          <w:sz w:val="26"/>
          <w:szCs w:val="26"/>
        </w:rPr>
        <w:t xml:space="preserve">) (далее – Учреждение) к совершению коррупционных правонарушений или о ставшей известной работнику информации о случаях совершения коррупционных правонарушений. </w:t>
      </w:r>
    </w:p>
    <w:p w:rsidR="00786649" w:rsidRPr="00A96A26" w:rsidRDefault="00786649" w:rsidP="00D214D2">
      <w:pPr>
        <w:autoSpaceDE w:val="0"/>
        <w:autoSpaceDN w:val="0"/>
        <w:adjustRightInd w:val="0"/>
        <w:spacing w:after="0" w:line="240" w:lineRule="auto"/>
        <w:ind w:firstLine="708"/>
        <w:jc w:val="both"/>
        <w:rPr>
          <w:rFonts w:ascii="Times New Roman" w:hAnsi="Times New Roman" w:cs="Times New Roman"/>
          <w:sz w:val="26"/>
          <w:szCs w:val="26"/>
        </w:rPr>
      </w:pPr>
      <w:r w:rsidRPr="00BB301D">
        <w:rPr>
          <w:rFonts w:ascii="Times New Roman" w:hAnsi="Times New Roman" w:cs="Times New Roman"/>
          <w:sz w:val="26"/>
          <w:szCs w:val="26"/>
        </w:rPr>
        <w:t xml:space="preserve">Под коррупционным правонарушением понимается злоупотребление полномочиями, дача взятки, посредничество во взяточничестве, получение взятки, коммерческий подкуп, посредничество в коммерческом подкупе, иное незаконное использование </w:t>
      </w:r>
      <w:r w:rsidR="00F2131D" w:rsidRPr="00BB301D">
        <w:rPr>
          <w:rFonts w:ascii="Times New Roman" w:hAnsi="Times New Roman" w:cs="Times New Roman"/>
          <w:sz w:val="26"/>
          <w:szCs w:val="26"/>
        </w:rPr>
        <w:t>работником Учреждения</w:t>
      </w:r>
      <w:r w:rsidRPr="00BB301D">
        <w:rPr>
          <w:rFonts w:ascii="Times New Roman" w:hAnsi="Times New Roman" w:cs="Times New Roman"/>
          <w:sz w:val="26"/>
          <w:szCs w:val="26"/>
        </w:rPr>
        <w:t xml:space="preserve"> своего должностного положения (полномочий) вопреки законным интересам общества, государства, </w:t>
      </w:r>
      <w:r w:rsidR="00F2131D" w:rsidRPr="00BB301D">
        <w:rPr>
          <w:rFonts w:ascii="Times New Roman" w:hAnsi="Times New Roman" w:cs="Times New Roman"/>
          <w:sz w:val="26"/>
          <w:szCs w:val="26"/>
        </w:rPr>
        <w:t>Учреждения</w:t>
      </w:r>
      <w:r w:rsidRPr="00BB301D">
        <w:rPr>
          <w:rFonts w:ascii="Times New Roman" w:hAnsi="Times New Roman" w:cs="Times New Roman"/>
          <w:sz w:val="26"/>
          <w:szCs w:val="26"/>
        </w:rPr>
        <w:t xml:space="preserve"> в целях получения выгоды (преимуществ) для себя или для третьих лиц либо незаконное предоставление такой выгоды указанному </w:t>
      </w:r>
      <w:r w:rsidR="00F2131D" w:rsidRPr="00BB301D">
        <w:rPr>
          <w:rFonts w:ascii="Times New Roman" w:hAnsi="Times New Roman" w:cs="Times New Roman"/>
          <w:sz w:val="26"/>
          <w:szCs w:val="26"/>
        </w:rPr>
        <w:t>работнику Учреждения</w:t>
      </w:r>
      <w:r w:rsidRPr="00BB301D">
        <w:rPr>
          <w:rFonts w:ascii="Times New Roman" w:hAnsi="Times New Roman" w:cs="Times New Roman"/>
          <w:sz w:val="26"/>
          <w:szCs w:val="26"/>
        </w:rPr>
        <w:t xml:space="preserve"> другими физическими лицами, а также совершение указанных деяний от имени или в интересах </w:t>
      </w:r>
      <w:r w:rsidR="00D45CE2" w:rsidRPr="00BB301D">
        <w:rPr>
          <w:rFonts w:ascii="Times New Roman" w:hAnsi="Times New Roman" w:cs="Times New Roman"/>
          <w:sz w:val="26"/>
          <w:szCs w:val="26"/>
        </w:rPr>
        <w:t>Учреждения.</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1. Уведомление работодателя о фактах обращения в целях склонения работников Учреждения к совершению коррупционных правонарушений (далее – уведомление) осуществляется письменно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уведомления по почте.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правонарушений.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3. Уведомление должно содержать следующие сведения: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фамилию, имя, отчество (при наличии), должность, место жительства и телефон лица, направившего уведомление;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Положения, указывается фамилия, имя, отчество (при наличии) и должность работника Учреждения, которого склоняют к совершению коррупционных правонарушений);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все известные сведения о физическом (юридическом) лице, склоняющем к коррупционному правонарушению;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 2 к настоящему Положению. </w:t>
      </w:r>
    </w:p>
    <w:p w:rsidR="00D214D2" w:rsidRPr="00A96A26" w:rsidRDefault="00D214D2" w:rsidP="00D214D2">
      <w:pPr>
        <w:pStyle w:val="Default"/>
        <w:ind w:firstLine="708"/>
        <w:jc w:val="both"/>
        <w:rPr>
          <w:color w:val="auto"/>
          <w:sz w:val="26"/>
          <w:szCs w:val="26"/>
        </w:rPr>
      </w:pPr>
      <w:r w:rsidRPr="00A96A26">
        <w:rPr>
          <w:color w:val="auto"/>
          <w:sz w:val="26"/>
          <w:szCs w:val="26"/>
        </w:rPr>
        <w:t>Журнал регистрации хранится в месте, защищенном от несанкционированного доступа.</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Ведение и хранение Журнала регистрации, а также регистрация уведомлений осуществляется уполномоченным лицом, ответственным за реализацию антикоррупционной политики в Учреждении.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указанием данных о лице, принявшем уведомление, дате и времени его принятия.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Талон-уведомление состоит из двух частей: корешка талона-уведомления и талона-уведомления, оформленным по форме согласно приложению № 3 к настоящему Положению.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После заполнения корешок талона-уведомления остается у уполномоченного лица, а талон-уведомление вручается работнику Учреждения, направившему уведомление.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Отказ в регистрации уведомления, а также невыдача талона-уведомления не допускается.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6. Конфиденциальность полученных сведений обеспечивается работодателем или по его поручению уполномоченным структурным подразделением Учреждения.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7. Организация проверки сведений о случаях обращения к работнику Учреждения в связи с исполнением трудовых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 органы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от работника Учреждения пояснения по сведениям, изложенным в уведомлении.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lastRenderedPageBreak/>
        <w:t xml:space="preserve">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позднее 10 дней с даты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D214D2" w:rsidRPr="00A96A26" w:rsidRDefault="00D214D2" w:rsidP="00D214D2">
      <w:pPr>
        <w:autoSpaceDE w:val="0"/>
        <w:autoSpaceDN w:val="0"/>
        <w:adjustRightInd w:val="0"/>
        <w:spacing w:after="0" w:line="240" w:lineRule="auto"/>
        <w:ind w:firstLine="708"/>
        <w:jc w:val="both"/>
        <w:rPr>
          <w:rFonts w:ascii="Times New Roman" w:hAnsi="Times New Roman" w:cs="Times New Roman"/>
          <w:sz w:val="26"/>
          <w:szCs w:val="26"/>
        </w:rPr>
      </w:pPr>
      <w:r w:rsidRPr="00A96A26">
        <w:rPr>
          <w:rFonts w:ascii="Times New Roman" w:hAnsi="Times New Roman" w:cs="Times New Roman"/>
          <w:sz w:val="26"/>
          <w:szCs w:val="26"/>
        </w:rPr>
        <w:t xml:space="preserve">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 </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9.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вправе уведомлять об этом работодателя в порядке, аналогичном настоящему Положению.</w:t>
      </w:r>
    </w:p>
    <w:p w:rsidR="00D214D2" w:rsidRPr="00A96A26" w:rsidRDefault="00D214D2" w:rsidP="00D214D2">
      <w:pPr>
        <w:pStyle w:val="a3"/>
        <w:ind w:firstLine="708"/>
        <w:jc w:val="both"/>
        <w:rPr>
          <w:rFonts w:ascii="Times New Roman" w:hAnsi="Times New Roman" w:cs="Times New Roman"/>
          <w:sz w:val="26"/>
          <w:szCs w:val="26"/>
        </w:rPr>
      </w:pPr>
      <w:r w:rsidRPr="00A96A26">
        <w:rPr>
          <w:rFonts w:ascii="Times New Roman" w:hAnsi="Times New Roman" w:cs="Times New Roman"/>
          <w:sz w:val="26"/>
          <w:szCs w:val="26"/>
        </w:rPr>
        <w:t>10. Работодателем принимаются меры по защите работника Учреждения, уведомившего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работником Учреждения уведомления.</w:t>
      </w:r>
    </w:p>
    <w:p w:rsidR="00D214D2" w:rsidRDefault="00D214D2" w:rsidP="00D214D2">
      <w:pPr>
        <w:pStyle w:val="a3"/>
        <w:ind w:firstLine="708"/>
        <w:jc w:val="right"/>
        <w:rPr>
          <w:rFonts w:ascii="Times New Roman" w:hAnsi="Times New Roman" w:cs="Times New Roman"/>
          <w:sz w:val="26"/>
          <w:szCs w:val="26"/>
        </w:rPr>
      </w:pPr>
    </w:p>
    <w:p w:rsidR="00D214D2" w:rsidRPr="00A96A26" w:rsidRDefault="00D214D2" w:rsidP="00D214D2">
      <w:pPr>
        <w:autoSpaceDE w:val="0"/>
        <w:autoSpaceDN w:val="0"/>
        <w:adjustRightInd w:val="0"/>
        <w:spacing w:after="0" w:line="240" w:lineRule="auto"/>
        <w:jc w:val="right"/>
        <w:rPr>
          <w:rFonts w:ascii="Times New Roman" w:hAnsi="Times New Roman" w:cs="Times New Roman"/>
          <w:sz w:val="26"/>
          <w:szCs w:val="26"/>
        </w:rPr>
      </w:pPr>
      <w:r w:rsidRPr="00A96A26">
        <w:rPr>
          <w:rFonts w:ascii="Times New Roman" w:hAnsi="Times New Roman" w:cs="Times New Roman"/>
          <w:sz w:val="26"/>
          <w:szCs w:val="26"/>
        </w:rPr>
        <w:t xml:space="preserve">Приложение № 1 </w:t>
      </w:r>
    </w:p>
    <w:p w:rsidR="00D214D2" w:rsidRPr="00A96A26" w:rsidRDefault="00D214D2" w:rsidP="00D214D2">
      <w:pPr>
        <w:autoSpaceDE w:val="0"/>
        <w:autoSpaceDN w:val="0"/>
        <w:adjustRightInd w:val="0"/>
        <w:spacing w:after="0" w:line="240" w:lineRule="auto"/>
        <w:jc w:val="right"/>
        <w:rPr>
          <w:rFonts w:ascii="Times New Roman" w:hAnsi="Times New Roman" w:cs="Times New Roman"/>
          <w:sz w:val="26"/>
          <w:szCs w:val="26"/>
        </w:rPr>
      </w:pPr>
      <w:r w:rsidRPr="00A96A26">
        <w:rPr>
          <w:rFonts w:ascii="Times New Roman" w:hAnsi="Times New Roman" w:cs="Times New Roman"/>
          <w:sz w:val="26"/>
          <w:szCs w:val="26"/>
        </w:rPr>
        <w:t>к Положению о порядке уведомления работодателя о случаях склонения работника _________ (</w:t>
      </w:r>
      <w:r w:rsidRPr="00A96A26">
        <w:rPr>
          <w:rFonts w:ascii="Times New Roman" w:hAnsi="Times New Roman" w:cs="Times New Roman"/>
          <w:i/>
          <w:iCs/>
          <w:sz w:val="26"/>
          <w:szCs w:val="26"/>
        </w:rPr>
        <w:t>наименование учреждения</w:t>
      </w:r>
      <w:r w:rsidRPr="00A96A26">
        <w:rPr>
          <w:rFonts w:ascii="Times New Roman" w:hAnsi="Times New Roman" w:cs="Times New Roman"/>
          <w:sz w:val="26"/>
          <w:szCs w:val="26"/>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 </w:t>
      </w:r>
    </w:p>
    <w:p w:rsidR="00D214D2" w:rsidRDefault="00D214D2" w:rsidP="00D214D2">
      <w:pPr>
        <w:autoSpaceDE w:val="0"/>
        <w:autoSpaceDN w:val="0"/>
        <w:adjustRightInd w:val="0"/>
        <w:spacing w:after="0" w:line="240" w:lineRule="auto"/>
        <w:jc w:val="center"/>
        <w:rPr>
          <w:rFonts w:ascii="Times New Roman" w:hAnsi="Times New Roman" w:cs="Times New Roman"/>
          <w:sz w:val="26"/>
          <w:szCs w:val="26"/>
        </w:rPr>
      </w:pPr>
    </w:p>
    <w:p w:rsidR="00D214D2" w:rsidRPr="00A96A26" w:rsidRDefault="00D214D2" w:rsidP="00D214D2">
      <w:pPr>
        <w:autoSpaceDE w:val="0"/>
        <w:autoSpaceDN w:val="0"/>
        <w:adjustRightInd w:val="0"/>
        <w:spacing w:after="0" w:line="240" w:lineRule="auto"/>
        <w:jc w:val="center"/>
        <w:rPr>
          <w:rFonts w:ascii="Times New Roman" w:hAnsi="Times New Roman" w:cs="Times New Roman"/>
          <w:sz w:val="26"/>
          <w:szCs w:val="26"/>
        </w:rPr>
      </w:pPr>
    </w:p>
    <w:p w:rsidR="00D214D2" w:rsidRPr="00A96A26" w:rsidRDefault="00D214D2" w:rsidP="00D214D2">
      <w:pPr>
        <w:pStyle w:val="Default"/>
        <w:rPr>
          <w:b/>
          <w:bCs/>
          <w:color w:val="auto"/>
          <w:sz w:val="26"/>
          <w:szCs w:val="26"/>
        </w:rPr>
      </w:pPr>
      <w:r w:rsidRPr="00A96A26">
        <w:rPr>
          <w:b/>
          <w:bCs/>
          <w:color w:val="auto"/>
          <w:sz w:val="26"/>
          <w:szCs w:val="26"/>
        </w:rPr>
        <w:t>_________________________</w:t>
      </w:r>
    </w:p>
    <w:p w:rsidR="00D214D2" w:rsidRPr="00A96A26" w:rsidRDefault="00D214D2" w:rsidP="00D214D2">
      <w:pPr>
        <w:pStyle w:val="Default"/>
        <w:rPr>
          <w:bCs/>
          <w:color w:val="auto"/>
          <w:sz w:val="18"/>
          <w:szCs w:val="18"/>
        </w:rPr>
      </w:pPr>
      <w:r w:rsidRPr="00A96A26">
        <w:rPr>
          <w:bCs/>
          <w:color w:val="auto"/>
          <w:sz w:val="18"/>
          <w:szCs w:val="18"/>
        </w:rPr>
        <w:t xml:space="preserve">             (отметка об ознакомлении)</w:t>
      </w: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right"/>
        <w:rPr>
          <w:bCs/>
          <w:color w:val="auto"/>
          <w:sz w:val="26"/>
          <w:szCs w:val="26"/>
        </w:rPr>
      </w:pPr>
      <w:r w:rsidRPr="00A96A26">
        <w:rPr>
          <w:bCs/>
          <w:color w:val="auto"/>
          <w:sz w:val="26"/>
          <w:szCs w:val="26"/>
        </w:rPr>
        <w:t>Руководителю/директору Учреждения</w:t>
      </w:r>
    </w:p>
    <w:p w:rsidR="00D214D2" w:rsidRPr="00A96A26" w:rsidRDefault="00D214D2" w:rsidP="00D214D2">
      <w:pPr>
        <w:pStyle w:val="Default"/>
        <w:jc w:val="right"/>
        <w:rPr>
          <w:bCs/>
          <w:color w:val="auto"/>
          <w:sz w:val="26"/>
          <w:szCs w:val="26"/>
        </w:rPr>
      </w:pPr>
      <w:r w:rsidRPr="00A96A26">
        <w:rPr>
          <w:bCs/>
          <w:color w:val="auto"/>
          <w:sz w:val="26"/>
          <w:szCs w:val="26"/>
        </w:rPr>
        <w:t>от ____________________</w:t>
      </w:r>
    </w:p>
    <w:p w:rsidR="00D214D2" w:rsidRPr="00A96A26" w:rsidRDefault="00D214D2" w:rsidP="00D214D2">
      <w:pPr>
        <w:pStyle w:val="Default"/>
        <w:jc w:val="right"/>
        <w:rPr>
          <w:bCs/>
          <w:color w:val="auto"/>
          <w:sz w:val="18"/>
          <w:szCs w:val="18"/>
        </w:rPr>
      </w:pPr>
      <w:r w:rsidRPr="00A96A26">
        <w:rPr>
          <w:bCs/>
          <w:color w:val="auto"/>
          <w:sz w:val="18"/>
          <w:szCs w:val="18"/>
        </w:rPr>
        <w:t>(Ф.И.О., замещаемая должность)</w:t>
      </w:r>
    </w:p>
    <w:p w:rsidR="00D214D2" w:rsidRPr="00A96A26" w:rsidRDefault="00D214D2" w:rsidP="00D214D2">
      <w:pPr>
        <w:autoSpaceDE w:val="0"/>
        <w:autoSpaceDN w:val="0"/>
        <w:adjustRightInd w:val="0"/>
        <w:spacing w:after="0" w:line="240" w:lineRule="auto"/>
        <w:jc w:val="center"/>
        <w:rPr>
          <w:rFonts w:ascii="Times New Roman" w:hAnsi="Times New Roman" w:cs="Times New Roman"/>
          <w:sz w:val="26"/>
          <w:szCs w:val="26"/>
        </w:rPr>
      </w:pPr>
    </w:p>
    <w:p w:rsidR="00D214D2" w:rsidRPr="00A96A26" w:rsidRDefault="00D214D2" w:rsidP="00D214D2">
      <w:pPr>
        <w:autoSpaceDE w:val="0"/>
        <w:autoSpaceDN w:val="0"/>
        <w:adjustRightInd w:val="0"/>
        <w:spacing w:after="0" w:line="240" w:lineRule="auto"/>
        <w:jc w:val="right"/>
        <w:rPr>
          <w:rFonts w:ascii="Times New Roman" w:hAnsi="Times New Roman" w:cs="Times New Roman"/>
          <w:sz w:val="26"/>
          <w:szCs w:val="26"/>
        </w:rPr>
      </w:pPr>
      <w:r w:rsidRPr="00A96A26">
        <w:rPr>
          <w:rFonts w:ascii="Times New Roman" w:hAnsi="Times New Roman" w:cs="Times New Roman"/>
          <w:sz w:val="26"/>
          <w:szCs w:val="26"/>
        </w:rPr>
        <w:t>(форма)</w:t>
      </w:r>
      <w:r w:rsidRPr="00A96A26">
        <w:rPr>
          <w:rFonts w:ascii="Times New Roman" w:hAnsi="Times New Roman" w:cs="Times New Roman"/>
          <w:sz w:val="26"/>
          <w:szCs w:val="26"/>
        </w:rPr>
        <w:br/>
      </w:r>
    </w:p>
    <w:p w:rsidR="00D214D2" w:rsidRPr="00A96A26" w:rsidRDefault="00D214D2" w:rsidP="00D214D2">
      <w:pPr>
        <w:autoSpaceDE w:val="0"/>
        <w:autoSpaceDN w:val="0"/>
        <w:adjustRightInd w:val="0"/>
        <w:spacing w:after="0" w:line="240" w:lineRule="auto"/>
        <w:jc w:val="center"/>
        <w:rPr>
          <w:rFonts w:ascii="Times New Roman" w:hAnsi="Times New Roman" w:cs="Times New Roman"/>
          <w:sz w:val="26"/>
          <w:szCs w:val="26"/>
        </w:rPr>
      </w:pPr>
      <w:r w:rsidRPr="00A96A26">
        <w:rPr>
          <w:rFonts w:ascii="Times New Roman" w:hAnsi="Times New Roman" w:cs="Times New Roman"/>
          <w:b/>
          <w:bCs/>
          <w:sz w:val="26"/>
          <w:szCs w:val="26"/>
        </w:rPr>
        <w:t>УВЕДОМЛЕНИЕ</w:t>
      </w:r>
    </w:p>
    <w:p w:rsidR="00D214D2" w:rsidRPr="00A96A26" w:rsidRDefault="00D214D2" w:rsidP="00D214D2">
      <w:pPr>
        <w:autoSpaceDE w:val="0"/>
        <w:autoSpaceDN w:val="0"/>
        <w:adjustRightInd w:val="0"/>
        <w:spacing w:after="0" w:line="240" w:lineRule="auto"/>
        <w:jc w:val="center"/>
        <w:rPr>
          <w:rFonts w:ascii="Times New Roman" w:hAnsi="Times New Roman" w:cs="Times New Roman"/>
          <w:sz w:val="26"/>
          <w:szCs w:val="26"/>
        </w:rPr>
      </w:pPr>
      <w:r w:rsidRPr="00A96A26">
        <w:rPr>
          <w:rFonts w:ascii="Times New Roman" w:hAnsi="Times New Roman" w:cs="Times New Roman"/>
          <w:b/>
          <w:bCs/>
          <w:sz w:val="26"/>
          <w:szCs w:val="26"/>
        </w:rPr>
        <w:t>о факте обращения в целях склонения работника</w:t>
      </w:r>
    </w:p>
    <w:p w:rsidR="00D214D2" w:rsidRPr="00A96A26" w:rsidRDefault="00D214D2" w:rsidP="00D214D2">
      <w:pPr>
        <w:autoSpaceDE w:val="0"/>
        <w:autoSpaceDN w:val="0"/>
        <w:adjustRightInd w:val="0"/>
        <w:spacing w:after="0" w:line="240" w:lineRule="auto"/>
        <w:jc w:val="center"/>
        <w:rPr>
          <w:rFonts w:ascii="Times New Roman" w:hAnsi="Times New Roman" w:cs="Times New Roman"/>
          <w:b/>
          <w:bCs/>
          <w:sz w:val="26"/>
          <w:szCs w:val="26"/>
        </w:rPr>
      </w:pPr>
      <w:r w:rsidRPr="00A96A26">
        <w:rPr>
          <w:rFonts w:ascii="Times New Roman" w:hAnsi="Times New Roman" w:cs="Times New Roman"/>
          <w:b/>
          <w:bCs/>
          <w:sz w:val="26"/>
          <w:szCs w:val="26"/>
        </w:rPr>
        <w:t>к совершению коррупционных правонарушений</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 xml:space="preserve">Сообщаю, что: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1.________________________________________________________________________.</w:t>
      </w:r>
    </w:p>
    <w:p w:rsidR="00D214D2" w:rsidRPr="00A96A26" w:rsidRDefault="00D214D2" w:rsidP="00D214D2">
      <w:pPr>
        <w:pBdr>
          <w:bottom w:val="single" w:sz="12" w:space="1" w:color="auto"/>
        </w:pBdr>
        <w:autoSpaceDE w:val="0"/>
        <w:autoSpaceDN w:val="0"/>
        <w:adjustRightInd w:val="0"/>
        <w:spacing w:after="0" w:line="240" w:lineRule="auto"/>
        <w:jc w:val="both"/>
        <w:rPr>
          <w:rFonts w:ascii="Times New Roman" w:hAnsi="Times New Roman" w:cs="Times New Roman"/>
          <w:sz w:val="20"/>
          <w:szCs w:val="20"/>
        </w:rPr>
      </w:pPr>
      <w:r w:rsidRPr="00A96A26">
        <w:rPr>
          <w:rFonts w:ascii="Times New Roman" w:hAnsi="Times New Roman" w:cs="Times New Roman"/>
          <w:sz w:val="20"/>
          <w:szCs w:val="20"/>
        </w:rPr>
        <w:lastRenderedPageBreak/>
        <w:t>(описание обстоятельств, при которых стало известно о случаях обращения к работнику в связи с исполнением им трудовых обязанностей каких-либо лиц в целях склонения его к совершению коррупционных правонарушений)</w:t>
      </w:r>
    </w:p>
    <w:p w:rsidR="00D214D2" w:rsidRPr="00A96A26" w:rsidRDefault="00D214D2" w:rsidP="00D214D2">
      <w:pPr>
        <w:pBdr>
          <w:bottom w:val="single" w:sz="12" w:space="1" w:color="auto"/>
        </w:pBdr>
        <w:autoSpaceDE w:val="0"/>
        <w:autoSpaceDN w:val="0"/>
        <w:adjustRightInd w:val="0"/>
        <w:spacing w:after="0" w:line="240" w:lineRule="auto"/>
        <w:jc w:val="both"/>
        <w:rPr>
          <w:rFonts w:ascii="Times New Roman" w:hAnsi="Times New Roman" w:cs="Times New Roman"/>
          <w:sz w:val="20"/>
          <w:szCs w:val="20"/>
        </w:rPr>
      </w:pPr>
    </w:p>
    <w:p w:rsidR="00D214D2" w:rsidRPr="00A96A26" w:rsidRDefault="00D214D2" w:rsidP="00D214D2">
      <w:pPr>
        <w:autoSpaceDE w:val="0"/>
        <w:autoSpaceDN w:val="0"/>
        <w:adjustRightInd w:val="0"/>
        <w:spacing w:after="0" w:line="240" w:lineRule="auto"/>
        <w:jc w:val="center"/>
        <w:rPr>
          <w:rFonts w:ascii="Times New Roman" w:hAnsi="Times New Roman" w:cs="Times New Roman"/>
          <w:sz w:val="20"/>
          <w:szCs w:val="20"/>
        </w:rPr>
      </w:pPr>
      <w:r w:rsidRPr="00A96A26">
        <w:rPr>
          <w:rFonts w:ascii="Times New Roman" w:hAnsi="Times New Roman" w:cs="Times New Roman"/>
          <w:sz w:val="20"/>
          <w:szCs w:val="20"/>
        </w:rPr>
        <w:t>(дата, место, время, другие условия)</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2.________________________________________________________________________.</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0"/>
          <w:szCs w:val="20"/>
        </w:rPr>
      </w:pPr>
      <w:r w:rsidRPr="00A96A26">
        <w:rPr>
          <w:rFonts w:ascii="Times New Roman" w:hAnsi="Times New Roman" w:cs="Times New Roman"/>
          <w:sz w:val="20"/>
          <w:szCs w:val="20"/>
        </w:rPr>
        <w:t xml:space="preserve">(подробные сведения о коррупционных правонарушениях, которые должен был бы совершить работник по просьбе обратившихся лиц)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0"/>
          <w:szCs w:val="20"/>
        </w:rPr>
      </w:pP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3.________________________________________________________________________.</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0"/>
          <w:szCs w:val="20"/>
        </w:rPr>
      </w:pPr>
      <w:r w:rsidRPr="00A96A26">
        <w:rPr>
          <w:rFonts w:ascii="Times New Roman" w:hAnsi="Times New Roman" w:cs="Times New Roman"/>
          <w:sz w:val="20"/>
          <w:szCs w:val="20"/>
        </w:rPr>
        <w:t xml:space="preserve">(все известные сведения о физическом (юридическом) лице, склоняющем к коррупционному правонарушению)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0"/>
          <w:szCs w:val="20"/>
        </w:rPr>
      </w:pP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4.________________________________________________________________________.</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0"/>
          <w:szCs w:val="20"/>
        </w:rPr>
      </w:pPr>
      <w:r w:rsidRPr="00A96A26">
        <w:rPr>
          <w:rFonts w:ascii="Times New Roman" w:hAnsi="Times New Roman" w:cs="Times New Roman"/>
          <w:sz w:val="20"/>
          <w:szCs w:val="20"/>
        </w:rPr>
        <w:t xml:space="preserve">(способ и обстоятельства склонения к коррупционному правонарушению (подкуп, угроза, обман и т.д.), а также информация об отказе (согласии) принять предложение лица о совершении коррупционного правонарушения)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 xml:space="preserve">Лицо, направившее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Уведомление</w:t>
      </w:r>
      <w:r w:rsidRPr="00A96A26">
        <w:rPr>
          <w:rFonts w:ascii="Times New Roman" w:hAnsi="Times New Roman" w:cs="Times New Roman"/>
          <w:sz w:val="26"/>
          <w:szCs w:val="26"/>
        </w:rPr>
        <w:tab/>
        <w:t xml:space="preserve">          _________________________________</w:t>
      </w:r>
      <w:proofErr w:type="gramStart"/>
      <w:r w:rsidRPr="00A96A26">
        <w:rPr>
          <w:rFonts w:ascii="Times New Roman" w:hAnsi="Times New Roman" w:cs="Times New Roman"/>
          <w:sz w:val="26"/>
          <w:szCs w:val="26"/>
        </w:rPr>
        <w:t>_«</w:t>
      </w:r>
      <w:proofErr w:type="gramEnd"/>
      <w:r w:rsidRPr="00A96A26">
        <w:rPr>
          <w:rFonts w:ascii="Times New Roman" w:hAnsi="Times New Roman" w:cs="Times New Roman"/>
          <w:sz w:val="26"/>
          <w:szCs w:val="26"/>
        </w:rPr>
        <w:t xml:space="preserve">__»_________20__ г.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0"/>
          <w:szCs w:val="20"/>
        </w:rPr>
      </w:pPr>
      <w:r w:rsidRPr="00A96A26">
        <w:rPr>
          <w:rFonts w:ascii="Times New Roman" w:hAnsi="Times New Roman" w:cs="Times New Roman"/>
          <w:sz w:val="26"/>
          <w:szCs w:val="26"/>
        </w:rPr>
        <w:t xml:space="preserve">                                                      </w:t>
      </w:r>
      <w:r w:rsidRPr="00A96A26">
        <w:rPr>
          <w:rFonts w:ascii="Times New Roman" w:hAnsi="Times New Roman" w:cs="Times New Roman"/>
          <w:sz w:val="20"/>
          <w:szCs w:val="20"/>
        </w:rPr>
        <w:t xml:space="preserve">(подпись) (расшифровка подписи)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 xml:space="preserve">Лицо, принявшее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6"/>
          <w:szCs w:val="26"/>
        </w:rPr>
      </w:pPr>
      <w:r w:rsidRPr="00A96A26">
        <w:rPr>
          <w:rFonts w:ascii="Times New Roman" w:hAnsi="Times New Roman" w:cs="Times New Roman"/>
          <w:sz w:val="26"/>
          <w:szCs w:val="26"/>
        </w:rPr>
        <w:t>уведомление                     _________________________________</w:t>
      </w:r>
      <w:proofErr w:type="gramStart"/>
      <w:r w:rsidRPr="00A96A26">
        <w:rPr>
          <w:rFonts w:ascii="Times New Roman" w:hAnsi="Times New Roman" w:cs="Times New Roman"/>
          <w:sz w:val="26"/>
          <w:szCs w:val="26"/>
        </w:rPr>
        <w:t>_«</w:t>
      </w:r>
      <w:proofErr w:type="gramEnd"/>
      <w:r w:rsidRPr="00A96A26">
        <w:rPr>
          <w:rFonts w:ascii="Times New Roman" w:hAnsi="Times New Roman" w:cs="Times New Roman"/>
          <w:sz w:val="26"/>
          <w:szCs w:val="26"/>
        </w:rPr>
        <w:t xml:space="preserve">__»_________20__ г. </w:t>
      </w:r>
    </w:p>
    <w:p w:rsidR="00D214D2" w:rsidRPr="00A96A26" w:rsidRDefault="00D214D2" w:rsidP="00D214D2">
      <w:pPr>
        <w:autoSpaceDE w:val="0"/>
        <w:autoSpaceDN w:val="0"/>
        <w:adjustRightInd w:val="0"/>
        <w:spacing w:after="0" w:line="240" w:lineRule="auto"/>
        <w:jc w:val="both"/>
        <w:rPr>
          <w:rFonts w:ascii="Times New Roman" w:hAnsi="Times New Roman" w:cs="Times New Roman"/>
          <w:sz w:val="20"/>
          <w:szCs w:val="20"/>
        </w:rPr>
      </w:pPr>
      <w:r w:rsidRPr="00A96A26">
        <w:rPr>
          <w:rFonts w:ascii="Times New Roman" w:hAnsi="Times New Roman" w:cs="Times New Roman"/>
          <w:sz w:val="20"/>
          <w:szCs w:val="20"/>
        </w:rPr>
        <w:t xml:space="preserve">                                                                       (подпись) (расшифровка подписи) </w:t>
      </w: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jc w:val="both"/>
        <w:rPr>
          <w:rFonts w:ascii="Times New Roman" w:hAnsi="Times New Roman" w:cs="Times New Roman"/>
          <w:sz w:val="26"/>
          <w:szCs w:val="26"/>
        </w:rPr>
      </w:pPr>
      <w:r w:rsidRPr="00A96A26">
        <w:rPr>
          <w:rFonts w:ascii="Times New Roman" w:hAnsi="Times New Roman" w:cs="Times New Roman"/>
          <w:sz w:val="26"/>
          <w:szCs w:val="26"/>
        </w:rPr>
        <w:t>Регистрационный номер _____________________</w:t>
      </w: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pStyle w:val="Default"/>
        <w:jc w:val="right"/>
        <w:rPr>
          <w:color w:val="auto"/>
          <w:sz w:val="26"/>
          <w:szCs w:val="26"/>
        </w:rPr>
      </w:pPr>
      <w:r w:rsidRPr="00A96A26">
        <w:rPr>
          <w:color w:val="auto"/>
          <w:sz w:val="26"/>
          <w:szCs w:val="26"/>
        </w:rPr>
        <w:t xml:space="preserve">Приложение № 2 </w:t>
      </w:r>
    </w:p>
    <w:p w:rsidR="00D214D2" w:rsidRPr="00A96A26" w:rsidRDefault="00D214D2" w:rsidP="00D214D2">
      <w:pPr>
        <w:pStyle w:val="Default"/>
        <w:jc w:val="right"/>
        <w:rPr>
          <w:color w:val="auto"/>
          <w:sz w:val="26"/>
          <w:szCs w:val="26"/>
        </w:rPr>
      </w:pPr>
      <w:r w:rsidRPr="00A96A26">
        <w:rPr>
          <w:color w:val="auto"/>
          <w:sz w:val="26"/>
          <w:szCs w:val="26"/>
        </w:rPr>
        <w:t>к Положению о порядке уведомления работодателя о случаях склонения работника________________ (</w:t>
      </w:r>
      <w:r w:rsidRPr="00A96A26">
        <w:rPr>
          <w:i/>
          <w:iCs/>
          <w:color w:val="auto"/>
          <w:sz w:val="26"/>
          <w:szCs w:val="26"/>
        </w:rPr>
        <w:t>наименование учреждения)</w:t>
      </w:r>
      <w:r w:rsidRPr="00A96A26">
        <w:rPr>
          <w:color w:val="auto"/>
          <w:sz w:val="26"/>
          <w:szCs w:val="26"/>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 </w:t>
      </w:r>
    </w:p>
    <w:p w:rsidR="00D214D2" w:rsidRPr="00A96A26" w:rsidRDefault="00D214D2" w:rsidP="00D214D2">
      <w:pPr>
        <w:pStyle w:val="Default"/>
        <w:jc w:val="right"/>
        <w:rPr>
          <w:color w:val="auto"/>
          <w:sz w:val="23"/>
          <w:szCs w:val="23"/>
        </w:rPr>
      </w:pPr>
    </w:p>
    <w:p w:rsidR="00D214D2" w:rsidRPr="00A96A26" w:rsidRDefault="00D214D2" w:rsidP="00D214D2">
      <w:pPr>
        <w:pStyle w:val="Default"/>
        <w:jc w:val="right"/>
        <w:rPr>
          <w:color w:val="auto"/>
          <w:sz w:val="23"/>
          <w:szCs w:val="23"/>
        </w:rPr>
      </w:pPr>
      <w:r w:rsidRPr="00A96A26">
        <w:rPr>
          <w:color w:val="auto"/>
          <w:sz w:val="23"/>
          <w:szCs w:val="23"/>
        </w:rPr>
        <w:t>(форма)</w:t>
      </w:r>
    </w:p>
    <w:p w:rsidR="00D214D2" w:rsidRPr="00A96A26" w:rsidRDefault="00D214D2" w:rsidP="00D214D2">
      <w:pPr>
        <w:pStyle w:val="Default"/>
        <w:jc w:val="right"/>
        <w:rPr>
          <w:color w:val="auto"/>
          <w:sz w:val="23"/>
          <w:szCs w:val="23"/>
        </w:rPr>
      </w:pPr>
    </w:p>
    <w:p w:rsidR="00D214D2" w:rsidRPr="00A96A26" w:rsidRDefault="00D214D2" w:rsidP="00D214D2">
      <w:pPr>
        <w:pStyle w:val="Default"/>
        <w:jc w:val="center"/>
        <w:rPr>
          <w:color w:val="auto"/>
          <w:sz w:val="26"/>
          <w:szCs w:val="26"/>
        </w:rPr>
      </w:pPr>
      <w:r w:rsidRPr="00A96A26">
        <w:rPr>
          <w:b/>
          <w:bCs/>
          <w:color w:val="auto"/>
          <w:sz w:val="26"/>
          <w:szCs w:val="26"/>
        </w:rPr>
        <w:t>ЖУРНАЛ РЕГИСТРАЦИИ</w:t>
      </w:r>
    </w:p>
    <w:p w:rsidR="00D214D2" w:rsidRPr="00A96A26" w:rsidRDefault="00D214D2" w:rsidP="00D214D2">
      <w:pPr>
        <w:pStyle w:val="a3"/>
        <w:ind w:firstLine="708"/>
        <w:jc w:val="center"/>
        <w:rPr>
          <w:rFonts w:ascii="Times New Roman" w:hAnsi="Times New Roman" w:cs="Times New Roman"/>
          <w:sz w:val="26"/>
          <w:szCs w:val="26"/>
        </w:rPr>
      </w:pPr>
      <w:r w:rsidRPr="00A96A26">
        <w:rPr>
          <w:rFonts w:ascii="Times New Roman" w:hAnsi="Times New Roman" w:cs="Times New Roman"/>
          <w:b/>
          <w:bCs/>
          <w:sz w:val="26"/>
          <w:szCs w:val="26"/>
        </w:rPr>
        <w:t>уведомлений о фактах обращения в целях склонения работника к совершению коррупционных правонарушений</w:t>
      </w:r>
    </w:p>
    <w:p w:rsidR="00D214D2" w:rsidRPr="00A96A26" w:rsidRDefault="00D214D2" w:rsidP="00D214D2">
      <w:pPr>
        <w:pStyle w:val="a3"/>
        <w:ind w:firstLine="708"/>
        <w:jc w:val="both"/>
        <w:rPr>
          <w:rFonts w:ascii="Times New Roman" w:hAnsi="Times New Roman" w:cs="Times New Roman"/>
          <w:sz w:val="26"/>
          <w:szCs w:val="26"/>
        </w:rPr>
      </w:pPr>
    </w:p>
    <w:tbl>
      <w:tblPr>
        <w:tblStyle w:val="af4"/>
        <w:tblW w:w="9918" w:type="dxa"/>
        <w:tblLook w:val="04A0" w:firstRow="1" w:lastRow="0" w:firstColumn="1" w:lastColumn="0" w:noHBand="0" w:noVBand="1"/>
      </w:tblPr>
      <w:tblGrid>
        <w:gridCol w:w="459"/>
        <w:gridCol w:w="1547"/>
        <w:gridCol w:w="1212"/>
        <w:gridCol w:w="1060"/>
        <w:gridCol w:w="1540"/>
        <w:gridCol w:w="1070"/>
        <w:gridCol w:w="1161"/>
        <w:gridCol w:w="1212"/>
        <w:gridCol w:w="1209"/>
      </w:tblGrid>
      <w:tr w:rsidR="00D214D2" w:rsidRPr="00A96A26" w:rsidTr="002730F3">
        <w:tc>
          <w:tcPr>
            <w:tcW w:w="459" w:type="dxa"/>
            <w:vMerge w:val="restart"/>
          </w:tcPr>
          <w:p w:rsidR="00D214D2" w:rsidRPr="00A96A26" w:rsidRDefault="00D214D2" w:rsidP="00090747">
            <w:pPr>
              <w:pStyle w:val="a3"/>
              <w:jc w:val="both"/>
              <w:rPr>
                <w:rFonts w:ascii="Times New Roman" w:hAnsi="Times New Roman" w:cs="Times New Roman"/>
                <w:sz w:val="18"/>
                <w:szCs w:val="18"/>
              </w:rPr>
            </w:pPr>
            <w:r w:rsidRPr="00A96A26">
              <w:rPr>
                <w:rFonts w:ascii="Times New Roman" w:hAnsi="Times New Roman" w:cs="Times New Roman"/>
                <w:sz w:val="18"/>
                <w:szCs w:val="18"/>
              </w:rPr>
              <w:t>№ п/п</w:t>
            </w:r>
          </w:p>
        </w:tc>
        <w:tc>
          <w:tcPr>
            <w:tcW w:w="1547" w:type="dxa"/>
            <w:vMerge w:val="restart"/>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Дата регистрации, регистрационной номер</w:t>
            </w:r>
          </w:p>
        </w:tc>
        <w:tc>
          <w:tcPr>
            <w:tcW w:w="1212" w:type="dxa"/>
            <w:vMerge w:val="restart"/>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Номер и дата талона-уведомления</w:t>
            </w:r>
          </w:p>
        </w:tc>
        <w:tc>
          <w:tcPr>
            <w:tcW w:w="4831" w:type="dxa"/>
            <w:gridSpan w:val="4"/>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Сведения о работнике, направившем уведомление</w:t>
            </w:r>
          </w:p>
        </w:tc>
        <w:tc>
          <w:tcPr>
            <w:tcW w:w="1212" w:type="dxa"/>
            <w:vMerge w:val="restart"/>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Краткое содержание уведомления</w:t>
            </w:r>
          </w:p>
        </w:tc>
        <w:tc>
          <w:tcPr>
            <w:tcW w:w="657" w:type="dxa"/>
            <w:vMerge w:val="restart"/>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Ф.И.О. (последнее при наличии) лица, принявшего уведомление</w:t>
            </w:r>
          </w:p>
        </w:tc>
      </w:tr>
      <w:tr w:rsidR="00D214D2" w:rsidRPr="00A96A26" w:rsidTr="002730F3">
        <w:tc>
          <w:tcPr>
            <w:tcW w:w="459" w:type="dxa"/>
            <w:vMerge/>
          </w:tcPr>
          <w:p w:rsidR="00D214D2" w:rsidRPr="00A96A26" w:rsidRDefault="00D214D2" w:rsidP="00090747">
            <w:pPr>
              <w:pStyle w:val="a3"/>
              <w:jc w:val="both"/>
              <w:rPr>
                <w:rFonts w:ascii="Times New Roman" w:hAnsi="Times New Roman" w:cs="Times New Roman"/>
                <w:sz w:val="18"/>
                <w:szCs w:val="18"/>
              </w:rPr>
            </w:pPr>
          </w:p>
        </w:tc>
        <w:tc>
          <w:tcPr>
            <w:tcW w:w="1547" w:type="dxa"/>
            <w:vMerge/>
          </w:tcPr>
          <w:p w:rsidR="00D214D2" w:rsidRPr="00A96A26" w:rsidRDefault="00D214D2" w:rsidP="00090747">
            <w:pPr>
              <w:pStyle w:val="a3"/>
              <w:jc w:val="both"/>
              <w:rPr>
                <w:rFonts w:ascii="Times New Roman" w:hAnsi="Times New Roman" w:cs="Times New Roman"/>
                <w:sz w:val="18"/>
                <w:szCs w:val="18"/>
              </w:rPr>
            </w:pPr>
          </w:p>
        </w:tc>
        <w:tc>
          <w:tcPr>
            <w:tcW w:w="1212" w:type="dxa"/>
            <w:vMerge/>
          </w:tcPr>
          <w:p w:rsidR="00D214D2" w:rsidRPr="00A96A26" w:rsidRDefault="00D214D2" w:rsidP="00090747">
            <w:pPr>
              <w:pStyle w:val="a3"/>
              <w:jc w:val="both"/>
              <w:rPr>
                <w:rFonts w:ascii="Times New Roman" w:hAnsi="Times New Roman" w:cs="Times New Roman"/>
                <w:sz w:val="18"/>
                <w:szCs w:val="18"/>
              </w:rPr>
            </w:pPr>
          </w:p>
        </w:tc>
        <w:tc>
          <w:tcPr>
            <w:tcW w:w="1060"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Ф.И.О. (последнее при наличие)</w:t>
            </w:r>
          </w:p>
        </w:tc>
        <w:tc>
          <w:tcPr>
            <w:tcW w:w="1540"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Документ, удостоверяющий личность</w:t>
            </w:r>
          </w:p>
        </w:tc>
        <w:tc>
          <w:tcPr>
            <w:tcW w:w="1070"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Должность</w:t>
            </w:r>
          </w:p>
        </w:tc>
        <w:tc>
          <w:tcPr>
            <w:tcW w:w="1161"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Контактный номер телефона</w:t>
            </w:r>
          </w:p>
        </w:tc>
        <w:tc>
          <w:tcPr>
            <w:tcW w:w="1212" w:type="dxa"/>
            <w:vMerge/>
          </w:tcPr>
          <w:p w:rsidR="00D214D2" w:rsidRPr="00A96A26" w:rsidRDefault="00D214D2" w:rsidP="00090747">
            <w:pPr>
              <w:pStyle w:val="a3"/>
              <w:jc w:val="both"/>
              <w:rPr>
                <w:rFonts w:ascii="Times New Roman" w:hAnsi="Times New Roman" w:cs="Times New Roman"/>
                <w:sz w:val="18"/>
                <w:szCs w:val="18"/>
              </w:rPr>
            </w:pPr>
          </w:p>
        </w:tc>
        <w:tc>
          <w:tcPr>
            <w:tcW w:w="657" w:type="dxa"/>
            <w:vMerge/>
          </w:tcPr>
          <w:p w:rsidR="00D214D2" w:rsidRPr="00A96A26" w:rsidRDefault="00D214D2" w:rsidP="00090747">
            <w:pPr>
              <w:pStyle w:val="a3"/>
              <w:jc w:val="both"/>
              <w:rPr>
                <w:rFonts w:ascii="Times New Roman" w:hAnsi="Times New Roman" w:cs="Times New Roman"/>
                <w:sz w:val="18"/>
                <w:szCs w:val="18"/>
              </w:rPr>
            </w:pPr>
          </w:p>
        </w:tc>
      </w:tr>
      <w:tr w:rsidR="00D214D2" w:rsidRPr="00A96A26" w:rsidTr="002730F3">
        <w:tc>
          <w:tcPr>
            <w:tcW w:w="459"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1</w:t>
            </w:r>
          </w:p>
        </w:tc>
        <w:tc>
          <w:tcPr>
            <w:tcW w:w="1547"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2</w:t>
            </w:r>
          </w:p>
        </w:tc>
        <w:tc>
          <w:tcPr>
            <w:tcW w:w="1212"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3</w:t>
            </w:r>
          </w:p>
        </w:tc>
        <w:tc>
          <w:tcPr>
            <w:tcW w:w="1060"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4</w:t>
            </w:r>
          </w:p>
        </w:tc>
        <w:tc>
          <w:tcPr>
            <w:tcW w:w="1540"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5</w:t>
            </w:r>
          </w:p>
        </w:tc>
        <w:tc>
          <w:tcPr>
            <w:tcW w:w="1070"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6</w:t>
            </w:r>
          </w:p>
        </w:tc>
        <w:tc>
          <w:tcPr>
            <w:tcW w:w="1161"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7</w:t>
            </w:r>
          </w:p>
        </w:tc>
        <w:tc>
          <w:tcPr>
            <w:tcW w:w="1212"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8</w:t>
            </w:r>
          </w:p>
        </w:tc>
        <w:tc>
          <w:tcPr>
            <w:tcW w:w="657" w:type="dxa"/>
          </w:tcPr>
          <w:p w:rsidR="00D214D2" w:rsidRPr="00A96A26" w:rsidRDefault="00D214D2" w:rsidP="00090747">
            <w:pPr>
              <w:pStyle w:val="a3"/>
              <w:jc w:val="center"/>
              <w:rPr>
                <w:rFonts w:ascii="Times New Roman" w:hAnsi="Times New Roman" w:cs="Times New Roman"/>
                <w:sz w:val="18"/>
                <w:szCs w:val="18"/>
              </w:rPr>
            </w:pPr>
            <w:r w:rsidRPr="00A96A26">
              <w:rPr>
                <w:rFonts w:ascii="Times New Roman" w:hAnsi="Times New Roman" w:cs="Times New Roman"/>
                <w:sz w:val="18"/>
                <w:szCs w:val="18"/>
              </w:rPr>
              <w:t>9</w:t>
            </w:r>
          </w:p>
        </w:tc>
      </w:tr>
      <w:tr w:rsidR="00D214D2" w:rsidRPr="00A96A26" w:rsidTr="002730F3">
        <w:tc>
          <w:tcPr>
            <w:tcW w:w="459" w:type="dxa"/>
          </w:tcPr>
          <w:p w:rsidR="00D214D2" w:rsidRPr="00A96A26" w:rsidRDefault="00D214D2" w:rsidP="00090747">
            <w:pPr>
              <w:pStyle w:val="a3"/>
              <w:jc w:val="both"/>
              <w:rPr>
                <w:rFonts w:ascii="Times New Roman" w:hAnsi="Times New Roman" w:cs="Times New Roman"/>
                <w:sz w:val="26"/>
                <w:szCs w:val="26"/>
              </w:rPr>
            </w:pPr>
          </w:p>
        </w:tc>
        <w:tc>
          <w:tcPr>
            <w:tcW w:w="1547" w:type="dxa"/>
          </w:tcPr>
          <w:p w:rsidR="00D214D2" w:rsidRPr="00A96A26" w:rsidRDefault="00D214D2" w:rsidP="00090747">
            <w:pPr>
              <w:pStyle w:val="a3"/>
              <w:jc w:val="both"/>
              <w:rPr>
                <w:rFonts w:ascii="Times New Roman" w:hAnsi="Times New Roman" w:cs="Times New Roman"/>
                <w:sz w:val="26"/>
                <w:szCs w:val="26"/>
              </w:rPr>
            </w:pPr>
          </w:p>
        </w:tc>
        <w:tc>
          <w:tcPr>
            <w:tcW w:w="1212" w:type="dxa"/>
          </w:tcPr>
          <w:p w:rsidR="00D214D2" w:rsidRPr="00A96A26" w:rsidRDefault="00D214D2" w:rsidP="00090747">
            <w:pPr>
              <w:pStyle w:val="a3"/>
              <w:jc w:val="both"/>
              <w:rPr>
                <w:rFonts w:ascii="Times New Roman" w:hAnsi="Times New Roman" w:cs="Times New Roman"/>
                <w:sz w:val="26"/>
                <w:szCs w:val="26"/>
              </w:rPr>
            </w:pPr>
          </w:p>
        </w:tc>
        <w:tc>
          <w:tcPr>
            <w:tcW w:w="1060" w:type="dxa"/>
          </w:tcPr>
          <w:p w:rsidR="00D214D2" w:rsidRPr="00A96A26" w:rsidRDefault="00D214D2" w:rsidP="00090747">
            <w:pPr>
              <w:pStyle w:val="a3"/>
              <w:jc w:val="both"/>
              <w:rPr>
                <w:rFonts w:ascii="Times New Roman" w:hAnsi="Times New Roman" w:cs="Times New Roman"/>
                <w:sz w:val="26"/>
                <w:szCs w:val="26"/>
              </w:rPr>
            </w:pPr>
          </w:p>
        </w:tc>
        <w:tc>
          <w:tcPr>
            <w:tcW w:w="1540" w:type="dxa"/>
          </w:tcPr>
          <w:p w:rsidR="00D214D2" w:rsidRPr="00A96A26" w:rsidRDefault="00D214D2" w:rsidP="00090747">
            <w:pPr>
              <w:pStyle w:val="a3"/>
              <w:jc w:val="both"/>
              <w:rPr>
                <w:rFonts w:ascii="Times New Roman" w:hAnsi="Times New Roman" w:cs="Times New Roman"/>
                <w:sz w:val="26"/>
                <w:szCs w:val="26"/>
              </w:rPr>
            </w:pPr>
          </w:p>
        </w:tc>
        <w:tc>
          <w:tcPr>
            <w:tcW w:w="1070" w:type="dxa"/>
          </w:tcPr>
          <w:p w:rsidR="00D214D2" w:rsidRPr="00A96A26" w:rsidRDefault="00D214D2" w:rsidP="00090747">
            <w:pPr>
              <w:pStyle w:val="a3"/>
              <w:jc w:val="both"/>
              <w:rPr>
                <w:rFonts w:ascii="Times New Roman" w:hAnsi="Times New Roman" w:cs="Times New Roman"/>
                <w:sz w:val="26"/>
                <w:szCs w:val="26"/>
              </w:rPr>
            </w:pPr>
          </w:p>
        </w:tc>
        <w:tc>
          <w:tcPr>
            <w:tcW w:w="1161" w:type="dxa"/>
          </w:tcPr>
          <w:p w:rsidR="00D214D2" w:rsidRPr="00A96A26" w:rsidRDefault="00D214D2" w:rsidP="00090747">
            <w:pPr>
              <w:pStyle w:val="a3"/>
              <w:jc w:val="both"/>
              <w:rPr>
                <w:rFonts w:ascii="Times New Roman" w:hAnsi="Times New Roman" w:cs="Times New Roman"/>
                <w:sz w:val="26"/>
                <w:szCs w:val="26"/>
              </w:rPr>
            </w:pPr>
          </w:p>
        </w:tc>
        <w:tc>
          <w:tcPr>
            <w:tcW w:w="1212" w:type="dxa"/>
          </w:tcPr>
          <w:p w:rsidR="00D214D2" w:rsidRPr="00A96A26" w:rsidRDefault="00D214D2" w:rsidP="00090747">
            <w:pPr>
              <w:pStyle w:val="a3"/>
              <w:jc w:val="both"/>
              <w:rPr>
                <w:rFonts w:ascii="Times New Roman" w:hAnsi="Times New Roman" w:cs="Times New Roman"/>
                <w:sz w:val="26"/>
                <w:szCs w:val="26"/>
              </w:rPr>
            </w:pPr>
          </w:p>
        </w:tc>
        <w:tc>
          <w:tcPr>
            <w:tcW w:w="657" w:type="dxa"/>
          </w:tcPr>
          <w:p w:rsidR="00D214D2" w:rsidRPr="00A96A26" w:rsidRDefault="00D214D2" w:rsidP="00090747">
            <w:pPr>
              <w:pStyle w:val="a3"/>
              <w:jc w:val="both"/>
              <w:rPr>
                <w:rFonts w:ascii="Times New Roman" w:hAnsi="Times New Roman" w:cs="Times New Roman"/>
                <w:sz w:val="26"/>
                <w:szCs w:val="26"/>
              </w:rPr>
            </w:pPr>
          </w:p>
        </w:tc>
      </w:tr>
    </w:tbl>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D214D2" w:rsidRPr="00A96A26" w:rsidRDefault="00D214D2" w:rsidP="00D214D2">
      <w:pPr>
        <w:pStyle w:val="Default"/>
        <w:jc w:val="right"/>
        <w:rPr>
          <w:color w:val="auto"/>
          <w:sz w:val="26"/>
          <w:szCs w:val="26"/>
        </w:rPr>
      </w:pPr>
      <w:r w:rsidRPr="00A96A26">
        <w:rPr>
          <w:color w:val="auto"/>
          <w:sz w:val="26"/>
          <w:szCs w:val="26"/>
        </w:rPr>
        <w:lastRenderedPageBreak/>
        <w:t xml:space="preserve">Приложение № 3 </w:t>
      </w:r>
    </w:p>
    <w:p w:rsidR="00D214D2" w:rsidRPr="00A96A26" w:rsidRDefault="00D214D2" w:rsidP="00D214D2">
      <w:pPr>
        <w:pStyle w:val="a3"/>
        <w:ind w:firstLine="708"/>
        <w:jc w:val="right"/>
        <w:rPr>
          <w:rFonts w:ascii="Times New Roman" w:hAnsi="Times New Roman" w:cs="Times New Roman"/>
          <w:sz w:val="26"/>
          <w:szCs w:val="26"/>
        </w:rPr>
      </w:pPr>
      <w:r w:rsidRPr="00A96A26">
        <w:rPr>
          <w:rFonts w:ascii="Times New Roman" w:hAnsi="Times New Roman" w:cs="Times New Roman"/>
          <w:sz w:val="26"/>
          <w:szCs w:val="26"/>
        </w:rPr>
        <w:t>к Положению о порядке уведомления работодателя о случаях склонения работника________________ (</w:t>
      </w:r>
      <w:r w:rsidRPr="00A96A26">
        <w:rPr>
          <w:rFonts w:ascii="Times New Roman" w:hAnsi="Times New Roman" w:cs="Times New Roman"/>
          <w:i/>
          <w:iCs/>
          <w:sz w:val="26"/>
          <w:szCs w:val="26"/>
        </w:rPr>
        <w:t>наименование учреждения</w:t>
      </w:r>
      <w:r w:rsidRPr="00A96A26">
        <w:rPr>
          <w:rFonts w:ascii="Times New Roman" w:hAnsi="Times New Roman" w:cs="Times New Roman"/>
          <w:sz w:val="26"/>
          <w:szCs w:val="26"/>
        </w:rPr>
        <w:t>) к совершению коррупционных правонарушений или о ставшей известной работнику информации о случаях совершения коррупционных правонарушений</w:t>
      </w:r>
    </w:p>
    <w:p w:rsidR="00D214D2" w:rsidRPr="00A96A26" w:rsidRDefault="00D214D2" w:rsidP="00D214D2">
      <w:pPr>
        <w:pStyle w:val="a3"/>
        <w:ind w:firstLine="708"/>
        <w:jc w:val="right"/>
        <w:rPr>
          <w:rFonts w:ascii="Times New Roman" w:hAnsi="Times New Roman" w:cs="Times New Roman"/>
          <w:sz w:val="26"/>
          <w:szCs w:val="26"/>
        </w:rPr>
      </w:pPr>
    </w:p>
    <w:p w:rsidR="00D214D2" w:rsidRPr="00A96A26" w:rsidRDefault="00D214D2" w:rsidP="00D214D2">
      <w:pPr>
        <w:pStyle w:val="a3"/>
        <w:ind w:firstLine="708"/>
        <w:jc w:val="right"/>
        <w:rPr>
          <w:rFonts w:ascii="Times New Roman" w:hAnsi="Times New Roman" w:cs="Times New Roman"/>
          <w:sz w:val="26"/>
          <w:szCs w:val="26"/>
        </w:rPr>
      </w:pPr>
      <w:r w:rsidRPr="00A96A26">
        <w:rPr>
          <w:rFonts w:ascii="Times New Roman" w:hAnsi="Times New Roman" w:cs="Times New Roman"/>
          <w:sz w:val="26"/>
          <w:szCs w:val="26"/>
        </w:rPr>
        <w:t>(форма)</w:t>
      </w:r>
    </w:p>
    <w:p w:rsidR="00D214D2" w:rsidRPr="00A96A26" w:rsidRDefault="00D214D2" w:rsidP="00D214D2">
      <w:pPr>
        <w:pStyle w:val="a3"/>
        <w:ind w:firstLine="708"/>
        <w:jc w:val="right"/>
        <w:rPr>
          <w:rFonts w:ascii="Times New Roman" w:hAnsi="Times New Roman" w:cs="Times New Roman"/>
          <w:sz w:val="26"/>
          <w:szCs w:val="26"/>
        </w:rPr>
      </w:pPr>
    </w:p>
    <w:tbl>
      <w:tblPr>
        <w:tblStyle w:val="af4"/>
        <w:tblW w:w="9628" w:type="dxa"/>
        <w:tblLayout w:type="fixed"/>
        <w:tblLook w:val="04A0" w:firstRow="1" w:lastRow="0" w:firstColumn="1" w:lastColumn="0" w:noHBand="0" w:noVBand="1"/>
      </w:tblPr>
      <w:tblGrid>
        <w:gridCol w:w="4814"/>
        <w:gridCol w:w="4814"/>
      </w:tblGrid>
      <w:tr w:rsidR="00D214D2" w:rsidRPr="00A96A26" w:rsidTr="00090747">
        <w:tc>
          <w:tcPr>
            <w:tcW w:w="4814" w:type="dxa"/>
          </w:tcPr>
          <w:p w:rsidR="00D214D2" w:rsidRPr="00A96A26" w:rsidRDefault="00D214D2" w:rsidP="00090747">
            <w:pPr>
              <w:pStyle w:val="Default"/>
              <w:jc w:val="center"/>
              <w:rPr>
                <w:color w:val="auto"/>
                <w:sz w:val="26"/>
                <w:szCs w:val="26"/>
              </w:rPr>
            </w:pPr>
            <w:r w:rsidRPr="00A96A26">
              <w:rPr>
                <w:color w:val="auto"/>
                <w:sz w:val="26"/>
                <w:szCs w:val="26"/>
              </w:rPr>
              <w:t>ТАЛОН-КОРЕШОК</w:t>
            </w:r>
          </w:p>
          <w:p w:rsidR="00D214D2" w:rsidRPr="00A96A26" w:rsidRDefault="00D214D2" w:rsidP="00090747">
            <w:pPr>
              <w:pStyle w:val="Default"/>
              <w:jc w:val="center"/>
              <w:rPr>
                <w:color w:val="auto"/>
                <w:sz w:val="26"/>
                <w:szCs w:val="26"/>
              </w:rPr>
            </w:pPr>
            <w:r w:rsidRPr="00A96A26">
              <w:rPr>
                <w:color w:val="auto"/>
                <w:sz w:val="26"/>
                <w:szCs w:val="26"/>
              </w:rPr>
              <w:t>№____________</w:t>
            </w:r>
          </w:p>
          <w:p w:rsidR="00D214D2" w:rsidRPr="00A96A26" w:rsidRDefault="00D214D2" w:rsidP="00090747">
            <w:pPr>
              <w:pStyle w:val="Default"/>
              <w:jc w:val="center"/>
              <w:rPr>
                <w:color w:val="auto"/>
                <w:sz w:val="26"/>
                <w:szCs w:val="26"/>
              </w:rPr>
            </w:pPr>
          </w:p>
          <w:p w:rsidR="00D214D2" w:rsidRPr="00A96A26" w:rsidRDefault="00D214D2" w:rsidP="00090747">
            <w:pPr>
              <w:pStyle w:val="Default"/>
              <w:jc w:val="center"/>
              <w:rPr>
                <w:color w:val="auto"/>
                <w:sz w:val="20"/>
                <w:szCs w:val="20"/>
              </w:rPr>
            </w:pPr>
            <w:r w:rsidRPr="00A96A26">
              <w:rPr>
                <w:color w:val="auto"/>
                <w:sz w:val="26"/>
                <w:szCs w:val="26"/>
              </w:rPr>
              <w:t xml:space="preserve">Уведомление принято от ___________________________________                </w:t>
            </w:r>
            <w:proofErr w:type="gramStart"/>
            <w:r w:rsidRPr="00A96A26">
              <w:rPr>
                <w:color w:val="auto"/>
                <w:sz w:val="26"/>
                <w:szCs w:val="26"/>
              </w:rPr>
              <w:t xml:space="preserve">   </w:t>
            </w:r>
            <w:r w:rsidRPr="00A96A26">
              <w:rPr>
                <w:color w:val="auto"/>
                <w:sz w:val="20"/>
                <w:szCs w:val="20"/>
              </w:rPr>
              <w:t>(</w:t>
            </w:r>
            <w:proofErr w:type="gramEnd"/>
            <w:r w:rsidRPr="00A96A26">
              <w:rPr>
                <w:color w:val="auto"/>
                <w:sz w:val="20"/>
                <w:szCs w:val="20"/>
              </w:rPr>
              <w:t>Ф.И.О. работника)</w:t>
            </w:r>
          </w:p>
          <w:p w:rsidR="00D214D2" w:rsidRPr="00A96A26" w:rsidRDefault="00D214D2" w:rsidP="00090747">
            <w:pPr>
              <w:pStyle w:val="Default"/>
              <w:jc w:val="center"/>
              <w:rPr>
                <w:color w:val="auto"/>
                <w:sz w:val="26"/>
                <w:szCs w:val="26"/>
              </w:rPr>
            </w:pPr>
          </w:p>
          <w:p w:rsidR="00D214D2" w:rsidRPr="00A96A26" w:rsidRDefault="00D214D2" w:rsidP="00090747">
            <w:pPr>
              <w:pStyle w:val="Default"/>
              <w:jc w:val="both"/>
              <w:rPr>
                <w:color w:val="auto"/>
                <w:sz w:val="26"/>
                <w:szCs w:val="26"/>
              </w:rPr>
            </w:pPr>
            <w:r w:rsidRPr="00A96A26">
              <w:rPr>
                <w:color w:val="auto"/>
                <w:sz w:val="26"/>
                <w:szCs w:val="26"/>
              </w:rPr>
              <w:t xml:space="preserve">Краткое содержание уведомления </w:t>
            </w:r>
          </w:p>
          <w:p w:rsidR="00D214D2" w:rsidRPr="00A96A26" w:rsidRDefault="00D214D2" w:rsidP="00090747">
            <w:pPr>
              <w:pStyle w:val="Default"/>
              <w:jc w:val="both"/>
              <w:rPr>
                <w:color w:val="auto"/>
                <w:sz w:val="26"/>
                <w:szCs w:val="26"/>
              </w:rPr>
            </w:pPr>
            <w:r w:rsidRPr="00A96A26">
              <w:rPr>
                <w:color w:val="auto"/>
                <w:sz w:val="26"/>
                <w:szCs w:val="26"/>
              </w:rPr>
              <w:t>___________________________________</w:t>
            </w:r>
          </w:p>
          <w:p w:rsidR="00D214D2" w:rsidRPr="00A96A26" w:rsidRDefault="00D214D2" w:rsidP="00090747">
            <w:pPr>
              <w:pStyle w:val="Default"/>
              <w:jc w:val="both"/>
              <w:rPr>
                <w:color w:val="auto"/>
                <w:sz w:val="26"/>
                <w:szCs w:val="26"/>
              </w:rPr>
            </w:pPr>
          </w:p>
          <w:p w:rsidR="00D214D2" w:rsidRPr="00A96A26" w:rsidRDefault="00D214D2" w:rsidP="00090747">
            <w:pPr>
              <w:pStyle w:val="Default"/>
              <w:jc w:val="both"/>
              <w:rPr>
                <w:color w:val="auto"/>
                <w:sz w:val="26"/>
                <w:szCs w:val="26"/>
              </w:rPr>
            </w:pPr>
            <w:r w:rsidRPr="00A96A26">
              <w:rPr>
                <w:color w:val="auto"/>
                <w:sz w:val="26"/>
                <w:szCs w:val="26"/>
              </w:rPr>
              <w:t>___________________________________</w:t>
            </w:r>
          </w:p>
          <w:p w:rsidR="00D214D2" w:rsidRPr="00A96A26" w:rsidRDefault="00D214D2" w:rsidP="00090747">
            <w:pPr>
              <w:pStyle w:val="Default"/>
              <w:jc w:val="center"/>
              <w:rPr>
                <w:color w:val="auto"/>
                <w:sz w:val="20"/>
                <w:szCs w:val="20"/>
              </w:rPr>
            </w:pPr>
            <w:r w:rsidRPr="00A96A26">
              <w:rPr>
                <w:color w:val="auto"/>
                <w:sz w:val="20"/>
                <w:szCs w:val="20"/>
              </w:rPr>
              <w:t>(подпись и должность лица, принявшего уведомление)</w:t>
            </w:r>
          </w:p>
          <w:p w:rsidR="00D214D2" w:rsidRPr="00A96A26" w:rsidRDefault="00D214D2" w:rsidP="00090747">
            <w:pPr>
              <w:pStyle w:val="Default"/>
              <w:jc w:val="center"/>
              <w:rPr>
                <w:color w:val="auto"/>
                <w:sz w:val="20"/>
                <w:szCs w:val="20"/>
              </w:rPr>
            </w:pPr>
          </w:p>
          <w:p w:rsidR="00D214D2" w:rsidRPr="00A96A26" w:rsidRDefault="00D214D2" w:rsidP="00090747">
            <w:pPr>
              <w:pStyle w:val="Default"/>
              <w:jc w:val="both"/>
              <w:rPr>
                <w:color w:val="auto"/>
                <w:sz w:val="26"/>
                <w:szCs w:val="26"/>
              </w:rPr>
            </w:pPr>
            <w:r w:rsidRPr="00A96A26">
              <w:rPr>
                <w:color w:val="auto"/>
                <w:sz w:val="26"/>
                <w:szCs w:val="26"/>
              </w:rPr>
              <w:t xml:space="preserve">«___» _________ 20_____г. </w:t>
            </w:r>
          </w:p>
          <w:p w:rsidR="00D214D2" w:rsidRPr="00A96A26" w:rsidRDefault="00D214D2" w:rsidP="00090747">
            <w:pPr>
              <w:pStyle w:val="Default"/>
              <w:jc w:val="both"/>
              <w:rPr>
                <w:color w:val="auto"/>
                <w:sz w:val="26"/>
                <w:szCs w:val="26"/>
              </w:rPr>
            </w:pPr>
          </w:p>
          <w:p w:rsidR="00D214D2" w:rsidRPr="00A96A26" w:rsidRDefault="00D214D2" w:rsidP="00090747">
            <w:pPr>
              <w:pStyle w:val="Default"/>
              <w:jc w:val="both"/>
              <w:rPr>
                <w:color w:val="auto"/>
                <w:sz w:val="26"/>
                <w:szCs w:val="26"/>
              </w:rPr>
            </w:pPr>
            <w:r w:rsidRPr="00A96A26">
              <w:rPr>
                <w:color w:val="auto"/>
                <w:sz w:val="26"/>
                <w:szCs w:val="26"/>
              </w:rPr>
              <w:t>___________________________________</w:t>
            </w:r>
          </w:p>
          <w:p w:rsidR="00D214D2" w:rsidRPr="00A96A26" w:rsidRDefault="00D214D2" w:rsidP="00090747">
            <w:pPr>
              <w:pStyle w:val="Default"/>
              <w:jc w:val="center"/>
              <w:rPr>
                <w:color w:val="auto"/>
                <w:sz w:val="20"/>
                <w:szCs w:val="20"/>
              </w:rPr>
            </w:pPr>
            <w:r w:rsidRPr="00A96A26">
              <w:rPr>
                <w:color w:val="auto"/>
                <w:sz w:val="20"/>
                <w:szCs w:val="20"/>
              </w:rPr>
              <w:t>(подпись лица, получившего талон-уведомление)</w:t>
            </w:r>
          </w:p>
          <w:p w:rsidR="00D214D2" w:rsidRPr="00A96A26" w:rsidRDefault="00D214D2" w:rsidP="00090747">
            <w:pPr>
              <w:pStyle w:val="a3"/>
              <w:jc w:val="both"/>
              <w:rPr>
                <w:rFonts w:ascii="Times New Roman" w:hAnsi="Times New Roman" w:cs="Times New Roman"/>
                <w:sz w:val="26"/>
                <w:szCs w:val="26"/>
              </w:rPr>
            </w:pPr>
          </w:p>
        </w:tc>
        <w:tc>
          <w:tcPr>
            <w:tcW w:w="4814" w:type="dxa"/>
          </w:tcPr>
          <w:p w:rsidR="00D214D2" w:rsidRPr="00A96A26" w:rsidRDefault="00D214D2" w:rsidP="00090747">
            <w:pPr>
              <w:pStyle w:val="Default"/>
              <w:jc w:val="center"/>
              <w:rPr>
                <w:color w:val="auto"/>
                <w:sz w:val="26"/>
                <w:szCs w:val="26"/>
              </w:rPr>
            </w:pPr>
            <w:r w:rsidRPr="00A96A26">
              <w:rPr>
                <w:color w:val="auto"/>
                <w:sz w:val="26"/>
                <w:szCs w:val="26"/>
              </w:rPr>
              <w:t>ТАЛОН-УВЕДОМЛЕНИЕ</w:t>
            </w:r>
          </w:p>
          <w:p w:rsidR="00D214D2" w:rsidRPr="00A96A26" w:rsidRDefault="00D214D2" w:rsidP="00090747">
            <w:pPr>
              <w:pStyle w:val="Default"/>
              <w:jc w:val="center"/>
              <w:rPr>
                <w:color w:val="auto"/>
                <w:sz w:val="26"/>
                <w:szCs w:val="26"/>
              </w:rPr>
            </w:pPr>
            <w:r w:rsidRPr="00A96A26">
              <w:rPr>
                <w:color w:val="auto"/>
                <w:sz w:val="26"/>
                <w:szCs w:val="26"/>
              </w:rPr>
              <w:t>№____________</w:t>
            </w:r>
          </w:p>
          <w:p w:rsidR="00D214D2" w:rsidRPr="00A96A26" w:rsidRDefault="00D214D2" w:rsidP="00090747">
            <w:pPr>
              <w:pStyle w:val="Default"/>
              <w:jc w:val="center"/>
              <w:rPr>
                <w:color w:val="auto"/>
                <w:sz w:val="26"/>
                <w:szCs w:val="26"/>
              </w:rPr>
            </w:pPr>
          </w:p>
          <w:p w:rsidR="00D214D2" w:rsidRPr="00A96A26" w:rsidRDefault="00D214D2" w:rsidP="00090747">
            <w:pPr>
              <w:pStyle w:val="Default"/>
              <w:jc w:val="center"/>
              <w:rPr>
                <w:color w:val="auto"/>
                <w:sz w:val="26"/>
                <w:szCs w:val="26"/>
              </w:rPr>
            </w:pPr>
            <w:r w:rsidRPr="00A96A26">
              <w:rPr>
                <w:color w:val="auto"/>
                <w:sz w:val="26"/>
                <w:szCs w:val="26"/>
              </w:rPr>
              <w:t>Уведомление принято от ___________________________________</w:t>
            </w:r>
          </w:p>
          <w:p w:rsidR="00D214D2" w:rsidRPr="00A96A26" w:rsidRDefault="00D214D2" w:rsidP="00090747">
            <w:pPr>
              <w:pStyle w:val="Default"/>
              <w:jc w:val="center"/>
              <w:rPr>
                <w:color w:val="auto"/>
                <w:sz w:val="20"/>
                <w:szCs w:val="20"/>
              </w:rPr>
            </w:pPr>
            <w:r w:rsidRPr="00A96A26">
              <w:rPr>
                <w:color w:val="auto"/>
                <w:sz w:val="20"/>
                <w:szCs w:val="20"/>
              </w:rPr>
              <w:t>(Ф.И.О. работника)</w:t>
            </w:r>
          </w:p>
          <w:p w:rsidR="00D214D2" w:rsidRPr="00A96A26" w:rsidRDefault="00D214D2" w:rsidP="00090747">
            <w:pPr>
              <w:pStyle w:val="Default"/>
              <w:jc w:val="center"/>
              <w:rPr>
                <w:color w:val="auto"/>
                <w:sz w:val="20"/>
                <w:szCs w:val="20"/>
              </w:rPr>
            </w:pPr>
          </w:p>
          <w:p w:rsidR="00D214D2" w:rsidRPr="00A96A26" w:rsidRDefault="00D214D2" w:rsidP="00090747">
            <w:pPr>
              <w:pStyle w:val="Default"/>
              <w:jc w:val="both"/>
              <w:rPr>
                <w:color w:val="auto"/>
                <w:sz w:val="26"/>
                <w:szCs w:val="26"/>
              </w:rPr>
            </w:pPr>
            <w:r w:rsidRPr="00A96A26">
              <w:rPr>
                <w:color w:val="auto"/>
                <w:sz w:val="26"/>
                <w:szCs w:val="26"/>
              </w:rPr>
              <w:t xml:space="preserve">Краткое содержание уведомления ___________________________________ </w:t>
            </w:r>
          </w:p>
          <w:p w:rsidR="00D214D2" w:rsidRPr="00A96A26" w:rsidRDefault="00D214D2" w:rsidP="00090747">
            <w:pPr>
              <w:pStyle w:val="Default"/>
              <w:jc w:val="both"/>
              <w:rPr>
                <w:color w:val="auto"/>
                <w:sz w:val="26"/>
                <w:szCs w:val="26"/>
              </w:rPr>
            </w:pPr>
          </w:p>
          <w:p w:rsidR="00D214D2" w:rsidRPr="00A96A26" w:rsidRDefault="00D214D2" w:rsidP="00090747">
            <w:pPr>
              <w:pStyle w:val="Default"/>
              <w:jc w:val="both"/>
              <w:rPr>
                <w:color w:val="auto"/>
                <w:sz w:val="26"/>
                <w:szCs w:val="26"/>
              </w:rPr>
            </w:pPr>
          </w:p>
          <w:p w:rsidR="00D214D2" w:rsidRPr="00A96A26" w:rsidRDefault="00D214D2" w:rsidP="00090747">
            <w:pPr>
              <w:pStyle w:val="Default"/>
              <w:jc w:val="both"/>
              <w:rPr>
                <w:color w:val="auto"/>
                <w:sz w:val="26"/>
                <w:szCs w:val="26"/>
              </w:rPr>
            </w:pPr>
            <w:r w:rsidRPr="00A96A26">
              <w:rPr>
                <w:color w:val="auto"/>
                <w:sz w:val="26"/>
                <w:szCs w:val="26"/>
              </w:rPr>
              <w:t xml:space="preserve">Уведомление принято: </w:t>
            </w:r>
          </w:p>
          <w:p w:rsidR="00D214D2" w:rsidRPr="00A96A26" w:rsidRDefault="00D214D2" w:rsidP="00090747">
            <w:pPr>
              <w:pStyle w:val="Default"/>
              <w:jc w:val="both"/>
              <w:rPr>
                <w:color w:val="auto"/>
                <w:sz w:val="26"/>
                <w:szCs w:val="26"/>
              </w:rPr>
            </w:pPr>
          </w:p>
          <w:p w:rsidR="00D214D2" w:rsidRPr="00A96A26" w:rsidRDefault="00D214D2" w:rsidP="00090747">
            <w:pPr>
              <w:pStyle w:val="Default"/>
              <w:jc w:val="both"/>
              <w:rPr>
                <w:color w:val="auto"/>
                <w:sz w:val="26"/>
                <w:szCs w:val="26"/>
              </w:rPr>
            </w:pPr>
            <w:r w:rsidRPr="00A96A26">
              <w:rPr>
                <w:color w:val="auto"/>
                <w:sz w:val="26"/>
                <w:szCs w:val="26"/>
              </w:rPr>
              <w:t>___________________________________</w:t>
            </w:r>
          </w:p>
          <w:p w:rsidR="00D214D2" w:rsidRPr="00A96A26" w:rsidRDefault="00D214D2" w:rsidP="00090747">
            <w:pPr>
              <w:pStyle w:val="Default"/>
              <w:jc w:val="both"/>
              <w:rPr>
                <w:color w:val="auto"/>
                <w:sz w:val="20"/>
                <w:szCs w:val="20"/>
              </w:rPr>
            </w:pPr>
            <w:r w:rsidRPr="00A96A26">
              <w:rPr>
                <w:color w:val="auto"/>
                <w:sz w:val="20"/>
                <w:szCs w:val="20"/>
              </w:rPr>
              <w:t xml:space="preserve">(Ф.И.О., должность лица, принявшего уведомление) </w:t>
            </w:r>
          </w:p>
          <w:p w:rsidR="00D214D2" w:rsidRPr="00A96A26" w:rsidRDefault="00D214D2" w:rsidP="00090747">
            <w:pPr>
              <w:pStyle w:val="Default"/>
              <w:jc w:val="both"/>
              <w:rPr>
                <w:color w:val="auto"/>
                <w:sz w:val="26"/>
                <w:szCs w:val="26"/>
              </w:rPr>
            </w:pPr>
            <w:r w:rsidRPr="00A96A26">
              <w:rPr>
                <w:color w:val="auto"/>
                <w:sz w:val="26"/>
                <w:szCs w:val="26"/>
              </w:rPr>
              <w:t xml:space="preserve">_______________________________ </w:t>
            </w:r>
          </w:p>
          <w:p w:rsidR="00D214D2" w:rsidRPr="00A96A26" w:rsidRDefault="00D214D2" w:rsidP="00090747">
            <w:pPr>
              <w:pStyle w:val="Default"/>
              <w:jc w:val="center"/>
              <w:rPr>
                <w:color w:val="auto"/>
                <w:sz w:val="20"/>
                <w:szCs w:val="20"/>
              </w:rPr>
            </w:pPr>
            <w:r w:rsidRPr="00A96A26">
              <w:rPr>
                <w:color w:val="auto"/>
                <w:sz w:val="20"/>
                <w:szCs w:val="20"/>
              </w:rPr>
              <w:t>(номер по Журналу)</w:t>
            </w:r>
          </w:p>
          <w:p w:rsidR="00D214D2" w:rsidRPr="00A96A26" w:rsidRDefault="00D214D2" w:rsidP="00090747">
            <w:pPr>
              <w:pStyle w:val="Default"/>
              <w:jc w:val="both"/>
              <w:rPr>
                <w:color w:val="auto"/>
                <w:sz w:val="20"/>
                <w:szCs w:val="20"/>
              </w:rPr>
            </w:pPr>
          </w:p>
          <w:p w:rsidR="00D214D2" w:rsidRPr="00A96A26" w:rsidRDefault="00D214D2" w:rsidP="00090747">
            <w:pPr>
              <w:pStyle w:val="Default"/>
              <w:jc w:val="both"/>
              <w:rPr>
                <w:color w:val="auto"/>
                <w:sz w:val="26"/>
                <w:szCs w:val="26"/>
              </w:rPr>
            </w:pPr>
            <w:r w:rsidRPr="00A96A26">
              <w:rPr>
                <w:color w:val="auto"/>
                <w:sz w:val="26"/>
                <w:szCs w:val="26"/>
              </w:rPr>
              <w:t xml:space="preserve">«___» _________ 20_____г. </w:t>
            </w:r>
          </w:p>
          <w:p w:rsidR="00D214D2" w:rsidRPr="00A96A26" w:rsidRDefault="00D214D2" w:rsidP="00090747">
            <w:pPr>
              <w:pStyle w:val="Default"/>
              <w:jc w:val="both"/>
              <w:rPr>
                <w:color w:val="auto"/>
                <w:sz w:val="26"/>
                <w:szCs w:val="26"/>
              </w:rPr>
            </w:pPr>
          </w:p>
          <w:p w:rsidR="00D214D2" w:rsidRPr="00A96A26" w:rsidRDefault="00D214D2" w:rsidP="00090747">
            <w:pPr>
              <w:pStyle w:val="Default"/>
              <w:jc w:val="both"/>
              <w:rPr>
                <w:color w:val="auto"/>
                <w:sz w:val="26"/>
                <w:szCs w:val="26"/>
              </w:rPr>
            </w:pPr>
            <w:r w:rsidRPr="00A96A26">
              <w:rPr>
                <w:color w:val="auto"/>
                <w:sz w:val="26"/>
                <w:szCs w:val="26"/>
              </w:rPr>
              <w:t xml:space="preserve">___________________________________ </w:t>
            </w:r>
          </w:p>
          <w:p w:rsidR="00D214D2" w:rsidRPr="00A96A26" w:rsidRDefault="00D214D2" w:rsidP="00090747">
            <w:pPr>
              <w:pStyle w:val="a3"/>
              <w:jc w:val="center"/>
              <w:rPr>
                <w:rFonts w:ascii="Times New Roman" w:hAnsi="Times New Roman" w:cs="Times New Roman"/>
                <w:sz w:val="20"/>
                <w:szCs w:val="20"/>
              </w:rPr>
            </w:pPr>
            <w:r w:rsidRPr="00A96A26">
              <w:rPr>
                <w:rFonts w:ascii="Times New Roman" w:hAnsi="Times New Roman" w:cs="Times New Roman"/>
                <w:sz w:val="20"/>
                <w:szCs w:val="20"/>
              </w:rPr>
              <w:t>(подпись работника, принявшего уведомление)</w:t>
            </w:r>
          </w:p>
        </w:tc>
      </w:tr>
    </w:tbl>
    <w:p w:rsidR="00D214D2" w:rsidRPr="00A96A26"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E037A3" w:rsidRDefault="00E037A3"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lastRenderedPageBreak/>
        <w:t>Утверждаю:</w:t>
      </w:r>
    </w:p>
    <w:p w:rsidR="00D214D2" w:rsidRPr="00A96A26" w:rsidRDefault="00D214D2" w:rsidP="00D214D2">
      <w:pPr>
        <w:jc w:val="right"/>
        <w:rPr>
          <w:rFonts w:ascii="Times New Roman" w:hAnsi="Times New Roman" w:cs="Times New Roman"/>
          <w:sz w:val="26"/>
          <w:szCs w:val="26"/>
        </w:rPr>
      </w:pPr>
      <w:r w:rsidRPr="00A96A26">
        <w:rPr>
          <w:rFonts w:ascii="Times New Roman" w:hAnsi="Times New Roman" w:cs="Times New Roman"/>
          <w:sz w:val="26"/>
          <w:szCs w:val="26"/>
        </w:rPr>
        <w:t>_______________</w:t>
      </w:r>
    </w:p>
    <w:p w:rsidR="00D214D2" w:rsidRPr="00A96A26" w:rsidRDefault="00D214D2" w:rsidP="00D214D2">
      <w:pPr>
        <w:pStyle w:val="a3"/>
        <w:jc w:val="right"/>
        <w:rPr>
          <w:rFonts w:ascii="Times New Roman" w:hAnsi="Times New Roman" w:cs="Times New Roman"/>
          <w:i/>
          <w:iCs/>
          <w:sz w:val="26"/>
          <w:szCs w:val="26"/>
          <w:vertAlign w:val="superscript"/>
        </w:rPr>
      </w:pPr>
      <w:r w:rsidRPr="00A96A26">
        <w:rPr>
          <w:sz w:val="26"/>
          <w:szCs w:val="26"/>
          <w:vertAlign w:val="superscript"/>
        </w:rPr>
        <w:t>(</w:t>
      </w:r>
      <w:r w:rsidRPr="00A96A26">
        <w:rPr>
          <w:rFonts w:ascii="Times New Roman" w:hAnsi="Times New Roman" w:cs="Times New Roman"/>
          <w:i/>
          <w:iCs/>
          <w:sz w:val="26"/>
          <w:szCs w:val="26"/>
          <w:vertAlign w:val="superscript"/>
        </w:rPr>
        <w:t>подпись, ФИО и должность руководителя Учреждения)</w:t>
      </w:r>
    </w:p>
    <w:p w:rsidR="00D214D2" w:rsidRPr="00A96A26" w:rsidRDefault="00D214D2" w:rsidP="00D214D2">
      <w:pPr>
        <w:pStyle w:val="1"/>
        <w:jc w:val="center"/>
        <w:rPr>
          <w:rFonts w:ascii="Times New Roman" w:hAnsi="Times New Roman" w:cs="Times New Roman"/>
          <w:b/>
          <w:color w:val="auto"/>
          <w:sz w:val="26"/>
          <w:szCs w:val="26"/>
        </w:rPr>
      </w:pPr>
      <w:bookmarkStart w:id="49" w:name="_Toc115854369"/>
      <w:r w:rsidRPr="00165690">
        <w:rPr>
          <w:rFonts w:ascii="Times New Roman" w:hAnsi="Times New Roman" w:cs="Times New Roman"/>
          <w:b/>
          <w:color w:val="auto"/>
          <w:sz w:val="26"/>
          <w:szCs w:val="26"/>
        </w:rPr>
        <w:t>Примерные Правила обмена деловыми подарками и знаками делового гостеприимства в Учреждении</w:t>
      </w:r>
      <w:bookmarkEnd w:id="49"/>
    </w:p>
    <w:p w:rsidR="00D214D2" w:rsidRPr="00A96A26" w:rsidRDefault="00D214D2" w:rsidP="00D214D2">
      <w:pPr>
        <w:pStyle w:val="Default"/>
        <w:jc w:val="center"/>
        <w:rPr>
          <w:color w:val="auto"/>
          <w:sz w:val="26"/>
          <w:szCs w:val="26"/>
        </w:rPr>
      </w:pPr>
    </w:p>
    <w:p w:rsidR="00D214D2" w:rsidRPr="00A96A26" w:rsidRDefault="00D214D2" w:rsidP="00D214D2">
      <w:pPr>
        <w:pStyle w:val="Default"/>
        <w:jc w:val="center"/>
        <w:rPr>
          <w:b/>
          <w:bCs/>
          <w:color w:val="auto"/>
          <w:sz w:val="26"/>
          <w:szCs w:val="26"/>
        </w:rPr>
      </w:pPr>
      <w:r w:rsidRPr="00A96A26">
        <w:rPr>
          <w:b/>
          <w:bCs/>
          <w:color w:val="auto"/>
          <w:sz w:val="26"/>
          <w:szCs w:val="26"/>
        </w:rPr>
        <w:t>1. Общие положения</w:t>
      </w:r>
    </w:p>
    <w:p w:rsidR="00D214D2" w:rsidRPr="00A96A26" w:rsidRDefault="00D214D2" w:rsidP="00D214D2">
      <w:pPr>
        <w:pStyle w:val="Default"/>
        <w:jc w:val="center"/>
        <w:rPr>
          <w:color w:val="auto"/>
          <w:sz w:val="26"/>
          <w:szCs w:val="26"/>
        </w:rPr>
      </w:pPr>
    </w:p>
    <w:p w:rsidR="00D214D2" w:rsidRPr="00A96A26" w:rsidRDefault="00D214D2" w:rsidP="00D214D2">
      <w:pPr>
        <w:pStyle w:val="Default"/>
        <w:ind w:firstLine="708"/>
        <w:jc w:val="both"/>
        <w:rPr>
          <w:color w:val="auto"/>
          <w:sz w:val="26"/>
          <w:szCs w:val="26"/>
        </w:rPr>
      </w:pPr>
      <w:r w:rsidRPr="00A96A26">
        <w:rPr>
          <w:color w:val="auto"/>
          <w:sz w:val="26"/>
          <w:szCs w:val="26"/>
        </w:rPr>
        <w:t xml:space="preserve">1.1. Правила обмена деловыми подарками и знаками делового гостеприимства в </w:t>
      </w:r>
      <w:r w:rsidRPr="00A96A26">
        <w:rPr>
          <w:i/>
          <w:iCs/>
          <w:color w:val="auto"/>
          <w:sz w:val="26"/>
          <w:szCs w:val="26"/>
        </w:rPr>
        <w:t xml:space="preserve">(наименование учреждения) </w:t>
      </w:r>
      <w:r w:rsidRPr="00A96A26">
        <w:rPr>
          <w:color w:val="auto"/>
          <w:sz w:val="26"/>
          <w:szCs w:val="26"/>
        </w:rPr>
        <w:t>(далее – Правила) разработаны в соответствии с положениями Конституции Российской Федерации, Федерального закона от 25</w:t>
      </w:r>
      <w:r w:rsidRPr="00A96A26">
        <w:rPr>
          <w:color w:val="auto"/>
          <w:sz w:val="26"/>
          <w:szCs w:val="26"/>
          <w:lang w:val="en-US"/>
        </w:rPr>
        <w:t> </w:t>
      </w:r>
      <w:r w:rsidRPr="00A96A26">
        <w:rPr>
          <w:color w:val="auto"/>
          <w:sz w:val="26"/>
          <w:szCs w:val="26"/>
        </w:rPr>
        <w:t xml:space="preserve">декабря 2008 г. № 273-ФЗ «О противодействии коррупции» и принятыми в соответствии с ними иными законодательными и локальными актами. </w:t>
      </w:r>
    </w:p>
    <w:p w:rsidR="00D214D2" w:rsidRDefault="00D214D2" w:rsidP="00D214D2">
      <w:pPr>
        <w:pStyle w:val="Default"/>
        <w:ind w:firstLine="708"/>
        <w:jc w:val="both"/>
        <w:rPr>
          <w:color w:val="auto"/>
          <w:sz w:val="26"/>
          <w:szCs w:val="26"/>
        </w:rPr>
      </w:pPr>
      <w:r w:rsidRPr="00A96A26">
        <w:rPr>
          <w:color w:val="auto"/>
          <w:sz w:val="26"/>
          <w:szCs w:val="26"/>
        </w:rPr>
        <w:t xml:space="preserve">1.2. Правила определяют единые для всех работников </w:t>
      </w:r>
      <w:r w:rsidRPr="00A96A26">
        <w:rPr>
          <w:i/>
          <w:iCs/>
          <w:color w:val="auto"/>
          <w:sz w:val="26"/>
          <w:szCs w:val="26"/>
        </w:rPr>
        <w:t xml:space="preserve">(наименование учреждения) </w:t>
      </w:r>
      <w:r w:rsidRPr="00A96A26">
        <w:rPr>
          <w:color w:val="auto"/>
          <w:sz w:val="26"/>
          <w:szCs w:val="26"/>
        </w:rPr>
        <w:t xml:space="preserve">(далее – Учреждение) требования к дарению и принятию деловых подарков. </w:t>
      </w:r>
    </w:p>
    <w:p w:rsidR="00D214D2" w:rsidRPr="00846CD2" w:rsidRDefault="00D214D2" w:rsidP="00D214D2">
      <w:pPr>
        <w:pStyle w:val="a3"/>
        <w:ind w:firstLine="708"/>
        <w:jc w:val="both"/>
        <w:rPr>
          <w:rFonts w:cs="Times New Roman"/>
          <w:sz w:val="26"/>
          <w:szCs w:val="26"/>
        </w:rPr>
      </w:pPr>
      <w:r w:rsidRPr="00846CD2">
        <w:rPr>
          <w:rFonts w:ascii="Times New Roman" w:hAnsi="Times New Roman" w:cs="Times New Roman"/>
          <w:sz w:val="26"/>
          <w:szCs w:val="26"/>
        </w:rPr>
        <w:t xml:space="preserve">1.3 Под термином «подарок» понимается </w:t>
      </w:r>
      <w:r w:rsidRPr="00846CD2">
        <w:rPr>
          <w:rFonts w:ascii="Times New Roman" w:hAnsi="Times New Roman" w:cs="Times New Roman"/>
          <w:color w:val="1F2429"/>
          <w:sz w:val="26"/>
          <w:szCs w:val="26"/>
          <w:shd w:val="clear" w:color="auto" w:fill="FFFFFF"/>
        </w:rPr>
        <w:t>вещь или имущественное право, которые даритель безвозмездно передает одаряемому в собственность.</w:t>
      </w:r>
    </w:p>
    <w:p w:rsidR="00D214D2" w:rsidRPr="00846CD2" w:rsidRDefault="00D214D2" w:rsidP="00D214D2">
      <w:pPr>
        <w:pStyle w:val="a3"/>
        <w:ind w:firstLine="708"/>
        <w:jc w:val="both"/>
        <w:rPr>
          <w:rFonts w:ascii="Times New Roman" w:hAnsi="Times New Roman" w:cs="Times New Roman"/>
          <w:sz w:val="26"/>
          <w:szCs w:val="26"/>
        </w:rPr>
      </w:pPr>
      <w:r w:rsidRPr="00846CD2">
        <w:rPr>
          <w:rFonts w:ascii="Times New Roman" w:hAnsi="Times New Roman" w:cs="Times New Roman"/>
          <w:sz w:val="26"/>
          <w:szCs w:val="26"/>
        </w:rPr>
        <w:t>Под терминами «деловой подарок», «знак делового гостеприимства» понимаются подарки, полученные в связи с протокольными мероприятиями, служебными командировками и другими официальными мероприятиями. 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p>
    <w:p w:rsidR="00D214D2" w:rsidRPr="001327FD" w:rsidRDefault="00D214D2" w:rsidP="00D214D2">
      <w:pPr>
        <w:pStyle w:val="a3"/>
        <w:ind w:firstLine="708"/>
        <w:jc w:val="both"/>
        <w:rPr>
          <w:rFonts w:ascii="Times New Roman" w:hAnsi="Times New Roman" w:cs="Times New Roman"/>
          <w:sz w:val="26"/>
          <w:szCs w:val="26"/>
        </w:rPr>
      </w:pPr>
      <w:r w:rsidRPr="00846CD2">
        <w:rPr>
          <w:rFonts w:ascii="Times New Roman" w:hAnsi="Times New Roman" w:cs="Times New Roman"/>
          <w:sz w:val="26"/>
          <w:szCs w:val="26"/>
        </w:rPr>
        <w:t>Под термином «представительские расходы» понимаются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прибывавших на заседания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p>
    <w:p w:rsidR="00D214D2" w:rsidRPr="00A96A26" w:rsidRDefault="00D214D2" w:rsidP="00D214D2">
      <w:pPr>
        <w:pStyle w:val="Default"/>
        <w:ind w:firstLine="708"/>
        <w:jc w:val="both"/>
        <w:rPr>
          <w:color w:val="auto"/>
          <w:sz w:val="26"/>
          <w:szCs w:val="26"/>
        </w:rPr>
      </w:pPr>
      <w:r w:rsidRPr="00A96A26">
        <w:rPr>
          <w:color w:val="auto"/>
          <w:sz w:val="26"/>
          <w:szCs w:val="26"/>
        </w:rPr>
        <w:t>1.</w:t>
      </w:r>
      <w:r>
        <w:rPr>
          <w:color w:val="auto"/>
          <w:sz w:val="26"/>
          <w:szCs w:val="26"/>
        </w:rPr>
        <w:t>4</w:t>
      </w:r>
      <w:r w:rsidRPr="00A96A26">
        <w:rPr>
          <w:color w:val="auto"/>
          <w:sz w:val="26"/>
          <w:szCs w:val="26"/>
        </w:rPr>
        <w:t xml:space="preserve">.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lastRenderedPageBreak/>
        <w:t>1.</w:t>
      </w:r>
      <w:r>
        <w:rPr>
          <w:color w:val="auto"/>
          <w:sz w:val="26"/>
          <w:szCs w:val="26"/>
        </w:rPr>
        <w:t>5</w:t>
      </w:r>
      <w:r w:rsidRPr="00A96A26">
        <w:rPr>
          <w:color w:val="auto"/>
          <w:sz w:val="26"/>
          <w:szCs w:val="26"/>
        </w:rPr>
        <w:t xml:space="preserve">.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t>1.</w:t>
      </w:r>
      <w:r>
        <w:rPr>
          <w:color w:val="auto"/>
          <w:sz w:val="26"/>
          <w:szCs w:val="26"/>
        </w:rPr>
        <w:t>6</w:t>
      </w:r>
      <w:r w:rsidRPr="00A96A26">
        <w:rPr>
          <w:color w:val="auto"/>
          <w:sz w:val="26"/>
          <w:szCs w:val="26"/>
        </w:rPr>
        <w:t xml:space="preserve">. Действие Правил распространяется на всех работников Учреждения, вне зависимости от уровня занимаемой должности. </w:t>
      </w:r>
    </w:p>
    <w:p w:rsidR="00D214D2" w:rsidRPr="00A96A26" w:rsidRDefault="00D214D2" w:rsidP="00D214D2">
      <w:pPr>
        <w:pStyle w:val="Default"/>
        <w:ind w:firstLine="708"/>
        <w:jc w:val="both"/>
        <w:rPr>
          <w:color w:val="auto"/>
          <w:sz w:val="26"/>
          <w:szCs w:val="26"/>
        </w:rPr>
      </w:pPr>
      <w:r w:rsidRPr="00A96A26">
        <w:rPr>
          <w:color w:val="auto"/>
          <w:sz w:val="26"/>
          <w:szCs w:val="26"/>
        </w:rPr>
        <w:t>1.</w:t>
      </w:r>
      <w:r>
        <w:rPr>
          <w:color w:val="auto"/>
          <w:sz w:val="26"/>
          <w:szCs w:val="26"/>
        </w:rPr>
        <w:t>7</w:t>
      </w:r>
      <w:r w:rsidRPr="00A96A26">
        <w:rPr>
          <w:color w:val="auto"/>
          <w:sz w:val="26"/>
          <w:szCs w:val="26"/>
        </w:rPr>
        <w:t xml:space="preserve">. Данные Правила преследуют следующие цели: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D214D2" w:rsidRDefault="00D214D2" w:rsidP="00D214D2">
      <w:pPr>
        <w:pStyle w:val="Default"/>
        <w:ind w:firstLine="708"/>
        <w:jc w:val="both"/>
        <w:rPr>
          <w:color w:val="auto"/>
          <w:sz w:val="26"/>
          <w:szCs w:val="26"/>
        </w:rPr>
      </w:pPr>
      <w:r w:rsidRPr="00A96A26">
        <w:rPr>
          <w:color w:val="auto"/>
          <w:sz w:val="26"/>
          <w:szCs w:val="26"/>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D214D2" w:rsidRDefault="00D214D2" w:rsidP="00D214D2">
      <w:pPr>
        <w:pStyle w:val="Default"/>
        <w:ind w:firstLine="708"/>
        <w:jc w:val="both"/>
        <w:rPr>
          <w:color w:val="auto"/>
          <w:sz w:val="26"/>
          <w:szCs w:val="26"/>
        </w:rPr>
      </w:pPr>
    </w:p>
    <w:p w:rsidR="00D214D2" w:rsidRPr="00A96A26" w:rsidRDefault="00D214D2" w:rsidP="00D214D2">
      <w:pPr>
        <w:pStyle w:val="Default"/>
        <w:jc w:val="center"/>
        <w:rPr>
          <w:b/>
          <w:bCs/>
          <w:color w:val="auto"/>
          <w:sz w:val="26"/>
          <w:szCs w:val="26"/>
        </w:rPr>
      </w:pPr>
      <w:r w:rsidRPr="00A96A26">
        <w:rPr>
          <w:b/>
          <w:bCs/>
          <w:color w:val="auto"/>
          <w:sz w:val="26"/>
          <w:szCs w:val="26"/>
        </w:rPr>
        <w:t xml:space="preserve">2. Требования, предъявляемые к деловым подаркам </w:t>
      </w:r>
    </w:p>
    <w:p w:rsidR="00D214D2" w:rsidRPr="00A96A26" w:rsidRDefault="00D214D2" w:rsidP="00D214D2">
      <w:pPr>
        <w:pStyle w:val="Default"/>
        <w:jc w:val="center"/>
        <w:rPr>
          <w:b/>
          <w:bCs/>
          <w:color w:val="auto"/>
          <w:sz w:val="26"/>
          <w:szCs w:val="26"/>
        </w:rPr>
      </w:pPr>
      <w:r w:rsidRPr="00A96A26">
        <w:rPr>
          <w:b/>
          <w:bCs/>
          <w:color w:val="auto"/>
          <w:sz w:val="26"/>
          <w:szCs w:val="26"/>
        </w:rPr>
        <w:t>и знакам делового гостеприимства</w:t>
      </w:r>
    </w:p>
    <w:p w:rsidR="00D214D2" w:rsidRPr="00A96A26" w:rsidRDefault="00D214D2" w:rsidP="00D214D2">
      <w:pPr>
        <w:pStyle w:val="Default"/>
        <w:jc w:val="center"/>
        <w:rPr>
          <w:color w:val="auto"/>
          <w:sz w:val="26"/>
          <w:szCs w:val="26"/>
        </w:rPr>
      </w:pPr>
    </w:p>
    <w:p w:rsidR="00D214D2" w:rsidRPr="00A96A26" w:rsidRDefault="00D214D2" w:rsidP="00D214D2">
      <w:pPr>
        <w:pStyle w:val="Default"/>
        <w:ind w:firstLine="708"/>
        <w:jc w:val="both"/>
        <w:rPr>
          <w:color w:val="auto"/>
          <w:sz w:val="26"/>
          <w:szCs w:val="26"/>
        </w:rPr>
      </w:pPr>
      <w:r w:rsidRPr="00A96A26">
        <w:rPr>
          <w:color w:val="auto"/>
          <w:sz w:val="26"/>
          <w:szCs w:val="26"/>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2.2. </w:t>
      </w:r>
      <w:r>
        <w:rPr>
          <w:color w:val="auto"/>
          <w:sz w:val="26"/>
          <w:szCs w:val="26"/>
        </w:rPr>
        <w:t>Подарки</w:t>
      </w:r>
      <w:r w:rsidRPr="00A96A26">
        <w:rPr>
          <w:color w:val="auto"/>
          <w:sz w:val="26"/>
          <w:szCs w:val="26"/>
        </w:rPr>
        <w:t xml:space="preserve">,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D214D2" w:rsidRPr="00DF0364" w:rsidRDefault="00D214D2" w:rsidP="00D214D2">
      <w:pPr>
        <w:pStyle w:val="Default"/>
        <w:ind w:firstLine="708"/>
        <w:jc w:val="both"/>
        <w:rPr>
          <w:color w:val="auto"/>
          <w:sz w:val="26"/>
          <w:szCs w:val="26"/>
        </w:rPr>
      </w:pPr>
      <w:r w:rsidRPr="005301E9">
        <w:rPr>
          <w:color w:val="auto"/>
          <w:sz w:val="26"/>
          <w:szCs w:val="26"/>
        </w:rPr>
        <w:t>быть разумно обоснованными, соразмерными и не являться предметами роскоши;</w:t>
      </w:r>
      <w:r w:rsidRPr="00DF0364">
        <w:rPr>
          <w:color w:val="auto"/>
          <w:sz w:val="26"/>
          <w:szCs w:val="26"/>
        </w:rPr>
        <w:t xml:space="preserve">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D214D2" w:rsidRPr="00A96A26" w:rsidRDefault="00D214D2" w:rsidP="00D214D2">
      <w:pPr>
        <w:pStyle w:val="Default"/>
        <w:ind w:firstLine="708"/>
        <w:jc w:val="both"/>
        <w:rPr>
          <w:color w:val="auto"/>
          <w:sz w:val="26"/>
          <w:szCs w:val="26"/>
        </w:rPr>
      </w:pPr>
      <w:r w:rsidRPr="00A96A26">
        <w:rPr>
          <w:color w:val="auto"/>
          <w:sz w:val="26"/>
          <w:szCs w:val="26"/>
        </w:rPr>
        <w:lastRenderedPageBreak/>
        <w:t xml:space="preserve">не создавать </w:t>
      </w:r>
      <w:proofErr w:type="spellStart"/>
      <w:r w:rsidRPr="00A96A26">
        <w:rPr>
          <w:color w:val="auto"/>
          <w:sz w:val="26"/>
          <w:szCs w:val="26"/>
        </w:rPr>
        <w:t>репутационного</w:t>
      </w:r>
      <w:proofErr w:type="spellEnd"/>
      <w:r w:rsidRPr="00A96A26">
        <w:rPr>
          <w:color w:val="auto"/>
          <w:sz w:val="26"/>
          <w:szCs w:val="26"/>
        </w:rPr>
        <w:t xml:space="preserve"> риска для делового имиджа Учреждения, работников и иных лиц в случае раскрытия информации о </w:t>
      </w:r>
      <w:r>
        <w:rPr>
          <w:color w:val="auto"/>
          <w:sz w:val="26"/>
          <w:szCs w:val="26"/>
        </w:rPr>
        <w:t xml:space="preserve">деловых </w:t>
      </w:r>
      <w:r w:rsidRPr="00A96A26">
        <w:rPr>
          <w:color w:val="auto"/>
          <w:sz w:val="26"/>
          <w:szCs w:val="26"/>
        </w:rPr>
        <w:t xml:space="preserve">подарках и понесенных представительских расходах;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2.4. Деловые подарки, </w:t>
      </w:r>
      <w:r w:rsidRPr="00D30032">
        <w:rPr>
          <w:color w:val="auto"/>
          <w:sz w:val="26"/>
          <w:szCs w:val="26"/>
        </w:rPr>
        <w:t xml:space="preserve">в том числе в виде </w:t>
      </w:r>
      <w:r w:rsidRPr="00A96A26">
        <w:rPr>
          <w:color w:val="auto"/>
          <w:sz w:val="26"/>
          <w:szCs w:val="26"/>
        </w:rPr>
        <w:t xml:space="preserve">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D45CE2" w:rsidRPr="00D45CE2" w:rsidRDefault="00D45CE2" w:rsidP="00D214D2">
      <w:pPr>
        <w:pStyle w:val="Default"/>
        <w:ind w:firstLine="708"/>
        <w:jc w:val="both"/>
        <w:rPr>
          <w:color w:val="auto"/>
          <w:sz w:val="26"/>
          <w:szCs w:val="26"/>
        </w:rPr>
      </w:pPr>
      <w:r w:rsidRPr="0071021C">
        <w:rPr>
          <w:color w:val="auto"/>
          <w:sz w:val="26"/>
          <w:szCs w:val="26"/>
        </w:rPr>
        <w:t>2.5. В целях предотвращения конфликта интересов не допускается дарение деловых подарков должностным лицам орган</w:t>
      </w:r>
      <w:r w:rsidR="001D102A" w:rsidRPr="0071021C">
        <w:rPr>
          <w:color w:val="auto"/>
          <w:sz w:val="26"/>
          <w:szCs w:val="26"/>
        </w:rPr>
        <w:t>а</w:t>
      </w:r>
      <w:r w:rsidRPr="0071021C">
        <w:rPr>
          <w:color w:val="auto"/>
          <w:sz w:val="26"/>
          <w:szCs w:val="26"/>
        </w:rPr>
        <w:t xml:space="preserve"> исполнительной власти Чувашской Республики, в ведении котор</w:t>
      </w:r>
      <w:r w:rsidR="001D102A" w:rsidRPr="0071021C">
        <w:rPr>
          <w:color w:val="auto"/>
          <w:sz w:val="26"/>
          <w:szCs w:val="26"/>
        </w:rPr>
        <w:t>ого</w:t>
      </w:r>
      <w:r w:rsidRPr="0071021C">
        <w:rPr>
          <w:color w:val="auto"/>
          <w:sz w:val="26"/>
          <w:szCs w:val="26"/>
        </w:rPr>
        <w:t xml:space="preserve"> находится Учреждение.</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2.6. В качестве </w:t>
      </w:r>
      <w:r>
        <w:rPr>
          <w:color w:val="auto"/>
          <w:sz w:val="26"/>
          <w:szCs w:val="26"/>
        </w:rPr>
        <w:t xml:space="preserve">деловых </w:t>
      </w:r>
      <w:r w:rsidRPr="00A96A26">
        <w:rPr>
          <w:color w:val="auto"/>
          <w:sz w:val="26"/>
          <w:szCs w:val="26"/>
        </w:rPr>
        <w:t xml:space="preserve">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2.7. </w:t>
      </w:r>
      <w:r>
        <w:rPr>
          <w:color w:val="auto"/>
          <w:sz w:val="26"/>
          <w:szCs w:val="26"/>
        </w:rPr>
        <w:t>Деловые п</w:t>
      </w:r>
      <w:r w:rsidRPr="00A96A26">
        <w:rPr>
          <w:color w:val="auto"/>
          <w:sz w:val="26"/>
          <w:szCs w:val="26"/>
        </w:rPr>
        <w:t>одарки не должны ставить под сомнение имидж или деловую репутацию Учреждения или его работников.</w:t>
      </w:r>
    </w:p>
    <w:p w:rsidR="00D214D2" w:rsidRPr="00A96A26" w:rsidRDefault="00D214D2" w:rsidP="00D214D2">
      <w:pPr>
        <w:pStyle w:val="Default"/>
        <w:ind w:firstLine="708"/>
        <w:jc w:val="both"/>
        <w:rPr>
          <w:color w:val="auto"/>
          <w:sz w:val="26"/>
          <w:szCs w:val="26"/>
        </w:rPr>
      </w:pPr>
    </w:p>
    <w:p w:rsidR="00D214D2" w:rsidRPr="00A96A26" w:rsidRDefault="00D214D2" w:rsidP="00D214D2">
      <w:pPr>
        <w:pStyle w:val="Default"/>
        <w:jc w:val="center"/>
        <w:rPr>
          <w:b/>
          <w:bCs/>
          <w:color w:val="auto"/>
          <w:sz w:val="26"/>
          <w:szCs w:val="26"/>
        </w:rPr>
      </w:pPr>
      <w:r w:rsidRPr="00A96A26">
        <w:rPr>
          <w:b/>
          <w:bCs/>
          <w:color w:val="auto"/>
          <w:sz w:val="26"/>
          <w:szCs w:val="26"/>
        </w:rPr>
        <w:t>3. Права и обязанности работников Учреждения при обмене деловыми подарками и знаками делового гостеприимства</w:t>
      </w:r>
    </w:p>
    <w:p w:rsidR="00D214D2" w:rsidRPr="00A96A26" w:rsidRDefault="00D214D2" w:rsidP="00D214D2">
      <w:pPr>
        <w:pStyle w:val="Default"/>
        <w:jc w:val="center"/>
        <w:rPr>
          <w:color w:val="auto"/>
          <w:sz w:val="26"/>
          <w:szCs w:val="26"/>
        </w:rPr>
      </w:pPr>
    </w:p>
    <w:p w:rsidR="00D214D2" w:rsidRPr="00A96A26" w:rsidRDefault="00D214D2" w:rsidP="00D214D2">
      <w:pPr>
        <w:pStyle w:val="Default"/>
        <w:ind w:firstLine="708"/>
        <w:jc w:val="both"/>
        <w:rPr>
          <w:color w:val="auto"/>
          <w:sz w:val="26"/>
          <w:szCs w:val="26"/>
        </w:rPr>
      </w:pPr>
      <w:r w:rsidRPr="00A96A26">
        <w:rPr>
          <w:color w:val="auto"/>
          <w:sz w:val="26"/>
          <w:szCs w:val="26"/>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w:t>
      </w:r>
      <w:r>
        <w:rPr>
          <w:color w:val="auto"/>
          <w:sz w:val="26"/>
          <w:szCs w:val="26"/>
        </w:rPr>
        <w:t xml:space="preserve">деловые </w:t>
      </w:r>
      <w:r w:rsidRPr="00A96A26">
        <w:rPr>
          <w:color w:val="auto"/>
          <w:sz w:val="26"/>
          <w:szCs w:val="26"/>
        </w:rPr>
        <w:t xml:space="preserve">подарки, или участвовать в тех или иных представительских мероприятиях.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D214D2" w:rsidRPr="00A96A26" w:rsidRDefault="00D214D2" w:rsidP="00D214D2">
      <w:pPr>
        <w:pStyle w:val="Default"/>
        <w:ind w:firstLine="708"/>
        <w:jc w:val="both"/>
        <w:rPr>
          <w:color w:val="auto"/>
          <w:sz w:val="26"/>
          <w:szCs w:val="26"/>
        </w:rPr>
      </w:pPr>
      <w:r w:rsidRPr="00A96A26">
        <w:rPr>
          <w:color w:val="auto"/>
          <w:sz w:val="26"/>
          <w:szCs w:val="26"/>
        </w:rPr>
        <w:t>3.5. Работники Учреждения не вправе использовать служебное положение в личных целях, включая использование имущества Учреждения, в том числе:</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D214D2" w:rsidRPr="00A96A26" w:rsidRDefault="00D214D2" w:rsidP="00D214D2">
      <w:pPr>
        <w:pStyle w:val="Default"/>
        <w:ind w:firstLine="708"/>
        <w:jc w:val="both"/>
        <w:rPr>
          <w:color w:val="auto"/>
          <w:sz w:val="26"/>
          <w:szCs w:val="26"/>
        </w:rPr>
      </w:pPr>
      <w:r w:rsidRPr="00A96A26">
        <w:rPr>
          <w:color w:val="auto"/>
          <w:sz w:val="26"/>
          <w:szCs w:val="26"/>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w:t>
      </w:r>
    </w:p>
    <w:p w:rsidR="00D214D2" w:rsidRPr="00A96A26" w:rsidRDefault="00D214D2" w:rsidP="00D214D2">
      <w:pPr>
        <w:pStyle w:val="Default"/>
        <w:ind w:firstLine="708"/>
        <w:jc w:val="both"/>
        <w:rPr>
          <w:color w:val="auto"/>
          <w:sz w:val="26"/>
          <w:szCs w:val="26"/>
        </w:rPr>
      </w:pPr>
      <w:r w:rsidRPr="00A96A26">
        <w:rPr>
          <w:color w:val="auto"/>
          <w:sz w:val="26"/>
          <w:szCs w:val="26"/>
        </w:rPr>
        <w:lastRenderedPageBreak/>
        <w:t>3.6. Работникам Учреждения не рекомендуется принимать или передаривать подарки</w:t>
      </w:r>
      <w:r>
        <w:rPr>
          <w:color w:val="auto"/>
          <w:sz w:val="26"/>
          <w:szCs w:val="26"/>
        </w:rPr>
        <w:t xml:space="preserve"> </w:t>
      </w:r>
      <w:r w:rsidRPr="00A96A26">
        <w:rPr>
          <w:color w:val="auto"/>
          <w:sz w:val="26"/>
          <w:szCs w:val="26"/>
        </w:rPr>
        <w:t xml:space="preserve">в любом виде от третьих лиц в качестве благодарности за совершенную услугу или данный совет. </w:t>
      </w:r>
    </w:p>
    <w:p w:rsidR="00D214D2" w:rsidRPr="00A96A26" w:rsidRDefault="00D214D2" w:rsidP="00D214D2">
      <w:pPr>
        <w:pStyle w:val="Default"/>
        <w:ind w:firstLine="708"/>
        <w:jc w:val="both"/>
        <w:rPr>
          <w:color w:val="auto"/>
          <w:sz w:val="26"/>
          <w:szCs w:val="26"/>
        </w:rPr>
      </w:pPr>
      <w:r w:rsidRPr="00A96A26">
        <w:rPr>
          <w:color w:val="auto"/>
          <w:sz w:val="26"/>
          <w:szCs w:val="26"/>
        </w:rPr>
        <w:t>3.7.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w:t>
      </w:r>
      <w:r w:rsidR="00366973">
        <w:rPr>
          <w:color w:val="auto"/>
          <w:sz w:val="26"/>
          <w:szCs w:val="26"/>
        </w:rPr>
        <w:t xml:space="preserve">ли иных ликвидных ценных бумаг, </w:t>
      </w:r>
      <w:r w:rsidR="00366973" w:rsidRPr="00371A92">
        <w:rPr>
          <w:color w:val="auto"/>
          <w:sz w:val="26"/>
          <w:szCs w:val="26"/>
        </w:rPr>
        <w:t>а также подарочных карт и сертификатов, имеющих денежный номинал.</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3.9. Работники Учреждения не приемлют коррупции. </w:t>
      </w:r>
      <w:r>
        <w:rPr>
          <w:color w:val="auto"/>
          <w:sz w:val="26"/>
          <w:szCs w:val="26"/>
        </w:rPr>
        <w:t>П</w:t>
      </w:r>
      <w:r w:rsidRPr="00A96A26">
        <w:rPr>
          <w:color w:val="auto"/>
          <w:sz w:val="26"/>
          <w:szCs w:val="26"/>
        </w:rPr>
        <w:t xml:space="preserve">одарки не должны быть использованы для дачи (получения) взяток или коррупции в любых ее проявлениях.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3.10. Работник Учреждения не вправе предлагать третьим лицам или принимать от таковых </w:t>
      </w:r>
      <w:r>
        <w:rPr>
          <w:color w:val="auto"/>
          <w:sz w:val="26"/>
          <w:szCs w:val="26"/>
        </w:rPr>
        <w:t xml:space="preserve">деловых </w:t>
      </w:r>
      <w:r w:rsidRPr="00A96A26">
        <w:rPr>
          <w:color w:val="auto"/>
          <w:sz w:val="26"/>
          <w:szCs w:val="26"/>
        </w:rPr>
        <w:t>подарков, выплаты, компенсации и т.п. не совместимые с законной практикой деловых отношений. Если работнику Учреждения предлагаются подобные подарки или деньги, он обязан немедленно сообщить об этом руководителю Учреждения.</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3.11.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 (или) принимаемые им решения или оказать влияние на его действие (бездействие), должен: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отказаться от них и немедленно уведомить руководителя Учреждения о факте предложения подарка (вознаграждения);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исключить дальнейшие контакты с лицом, предложившим подарок или вознаграждение, если только это не связано со служебной необходимостью;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3.12.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работодателя, в соответствии с Положением о конфликте интересов, принятым в Учреждении.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3.13. Работникам Учреждения запрещается: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D214D2" w:rsidRPr="00A96A26" w:rsidRDefault="00D214D2" w:rsidP="00D214D2">
      <w:pPr>
        <w:pStyle w:val="Default"/>
        <w:ind w:firstLine="708"/>
        <w:jc w:val="both"/>
        <w:rPr>
          <w:color w:val="auto"/>
          <w:sz w:val="26"/>
          <w:szCs w:val="26"/>
        </w:rPr>
      </w:pPr>
      <w:r w:rsidRPr="00A96A26">
        <w:rPr>
          <w:color w:val="auto"/>
          <w:sz w:val="26"/>
          <w:szCs w:val="26"/>
        </w:rPr>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rsidR="00D214D2" w:rsidRPr="00A96A26" w:rsidRDefault="00D214D2" w:rsidP="00D214D2">
      <w:pPr>
        <w:pStyle w:val="Default"/>
        <w:ind w:firstLine="708"/>
        <w:jc w:val="both"/>
        <w:rPr>
          <w:color w:val="auto"/>
          <w:sz w:val="26"/>
          <w:szCs w:val="26"/>
        </w:rPr>
      </w:pPr>
      <w:r w:rsidRPr="00A96A26">
        <w:rPr>
          <w:color w:val="auto"/>
          <w:sz w:val="26"/>
          <w:szCs w:val="26"/>
        </w:rPr>
        <w:lastRenderedPageBreak/>
        <w:t xml:space="preserve">просить, требовать, вынуждать организации или третьих лиц дарить им либо их родственникам деловые подарки и (или) оказывать в их пользу знаки делового гостеприимства; </w:t>
      </w:r>
    </w:p>
    <w:p w:rsidR="00D214D2" w:rsidRPr="00A96A26" w:rsidRDefault="00D214D2" w:rsidP="00D214D2">
      <w:pPr>
        <w:pStyle w:val="Default"/>
        <w:ind w:firstLine="708"/>
        <w:jc w:val="both"/>
        <w:rPr>
          <w:color w:val="auto"/>
          <w:sz w:val="26"/>
          <w:szCs w:val="26"/>
        </w:rPr>
      </w:pPr>
      <w:r w:rsidRPr="00A96A26">
        <w:rPr>
          <w:color w:val="auto"/>
          <w:sz w:val="26"/>
          <w:szCs w:val="26"/>
        </w:rPr>
        <w:t>принимать подарки в виде наличных, безналичных денежных средств, ценн</w:t>
      </w:r>
      <w:r w:rsidR="00675BB6">
        <w:rPr>
          <w:color w:val="auto"/>
          <w:sz w:val="26"/>
          <w:szCs w:val="26"/>
        </w:rPr>
        <w:t>ых бумаг, драгоценных металлов</w:t>
      </w:r>
      <w:r w:rsidR="00675BB6" w:rsidRPr="00371A92">
        <w:rPr>
          <w:color w:val="auto"/>
          <w:sz w:val="26"/>
          <w:szCs w:val="26"/>
        </w:rPr>
        <w:t>, подарочных карт и сертификатов, имеющих денежный номинал, а равно в виде оплаты за третье лицо выполненных работ или оказанных услуг.</w:t>
      </w:r>
      <w:r w:rsidR="00675BB6">
        <w:rPr>
          <w:color w:val="auto"/>
          <w:sz w:val="26"/>
          <w:szCs w:val="26"/>
        </w:rPr>
        <w:t xml:space="preserve">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3.14.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D214D2" w:rsidRPr="00A96A26" w:rsidRDefault="00D214D2" w:rsidP="00D214D2">
      <w:pPr>
        <w:pStyle w:val="Default"/>
        <w:ind w:firstLine="708"/>
        <w:jc w:val="both"/>
        <w:rPr>
          <w:color w:val="auto"/>
          <w:sz w:val="26"/>
          <w:szCs w:val="26"/>
        </w:rPr>
      </w:pPr>
      <w:r w:rsidRPr="00A96A26">
        <w:rPr>
          <w:color w:val="auto"/>
          <w:sz w:val="26"/>
          <w:szCs w:val="26"/>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D214D2" w:rsidRPr="00A96A26" w:rsidRDefault="00D214D2" w:rsidP="00D214D2">
      <w:pPr>
        <w:pStyle w:val="Default"/>
        <w:ind w:firstLine="708"/>
        <w:jc w:val="both"/>
        <w:rPr>
          <w:color w:val="auto"/>
          <w:sz w:val="26"/>
          <w:szCs w:val="26"/>
        </w:rPr>
      </w:pPr>
      <w:r w:rsidRPr="00A96A26">
        <w:rPr>
          <w:color w:val="auto"/>
          <w:sz w:val="26"/>
          <w:szCs w:val="26"/>
        </w:rPr>
        <w:t>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D214D2" w:rsidRPr="00A96A26" w:rsidRDefault="00D214D2" w:rsidP="00D214D2">
      <w:pPr>
        <w:pStyle w:val="Default"/>
        <w:ind w:firstLine="708"/>
        <w:jc w:val="both"/>
        <w:rPr>
          <w:color w:val="auto"/>
          <w:sz w:val="26"/>
          <w:szCs w:val="26"/>
        </w:rPr>
      </w:pPr>
      <w:r w:rsidRPr="00A96A26">
        <w:rPr>
          <w:color w:val="auto"/>
          <w:sz w:val="26"/>
          <w:szCs w:val="26"/>
        </w:rPr>
        <w:t>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rsidR="00D214D2" w:rsidRPr="00A96A26" w:rsidRDefault="00D214D2" w:rsidP="00D214D2">
      <w:pPr>
        <w:pStyle w:val="Default"/>
        <w:jc w:val="center"/>
        <w:rPr>
          <w:b/>
          <w:bCs/>
          <w:color w:val="auto"/>
          <w:sz w:val="26"/>
          <w:szCs w:val="26"/>
        </w:rPr>
      </w:pPr>
    </w:p>
    <w:p w:rsidR="00D214D2" w:rsidRPr="00A96A26" w:rsidRDefault="00D214D2" w:rsidP="00D214D2">
      <w:pPr>
        <w:pStyle w:val="Default"/>
        <w:jc w:val="center"/>
        <w:rPr>
          <w:b/>
          <w:bCs/>
          <w:color w:val="auto"/>
          <w:sz w:val="26"/>
          <w:szCs w:val="26"/>
        </w:rPr>
      </w:pPr>
      <w:r w:rsidRPr="00A96A26">
        <w:rPr>
          <w:b/>
          <w:bCs/>
          <w:color w:val="auto"/>
          <w:sz w:val="26"/>
          <w:szCs w:val="26"/>
        </w:rPr>
        <w:t>4. Область применения Правил</w:t>
      </w:r>
    </w:p>
    <w:p w:rsidR="00D214D2" w:rsidRPr="00A96A26" w:rsidRDefault="00D214D2" w:rsidP="00D214D2">
      <w:pPr>
        <w:pStyle w:val="Default"/>
        <w:jc w:val="center"/>
        <w:rPr>
          <w:color w:val="auto"/>
          <w:sz w:val="26"/>
          <w:szCs w:val="26"/>
        </w:rPr>
      </w:pPr>
    </w:p>
    <w:p w:rsidR="00D214D2" w:rsidRPr="00A96A26" w:rsidRDefault="00D214D2" w:rsidP="00D214D2">
      <w:pPr>
        <w:pStyle w:val="Default"/>
        <w:ind w:firstLine="708"/>
        <w:jc w:val="both"/>
        <w:rPr>
          <w:color w:val="auto"/>
          <w:sz w:val="26"/>
          <w:szCs w:val="26"/>
        </w:rPr>
      </w:pPr>
      <w:r w:rsidRPr="00A96A26">
        <w:rPr>
          <w:color w:val="auto"/>
          <w:sz w:val="26"/>
          <w:szCs w:val="26"/>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D214D2" w:rsidRPr="00A96A26" w:rsidRDefault="00D214D2" w:rsidP="00D214D2">
      <w:pPr>
        <w:pStyle w:val="Default"/>
        <w:ind w:firstLine="708"/>
        <w:jc w:val="both"/>
        <w:rPr>
          <w:color w:val="auto"/>
          <w:sz w:val="26"/>
          <w:szCs w:val="26"/>
        </w:rPr>
      </w:pPr>
      <w:r w:rsidRPr="00A96A26">
        <w:rPr>
          <w:color w:val="auto"/>
          <w:sz w:val="26"/>
          <w:szCs w:val="26"/>
        </w:rPr>
        <w:t>4.2. Настоящие Правила являются обязательными для всех работников Учреждения в период работы в Учреждении.</w:t>
      </w:r>
    </w:p>
    <w:p w:rsidR="00D214D2" w:rsidRDefault="00D214D2" w:rsidP="00D214D2">
      <w:pPr>
        <w:pStyle w:val="Default"/>
        <w:jc w:val="both"/>
        <w:rPr>
          <w:b/>
          <w:color w:val="auto"/>
          <w:sz w:val="26"/>
          <w:szCs w:val="26"/>
        </w:rPr>
      </w:pPr>
    </w:p>
    <w:p w:rsidR="00D214D2" w:rsidRDefault="00D214D2" w:rsidP="00D214D2">
      <w:pPr>
        <w:pStyle w:val="Default"/>
        <w:jc w:val="both"/>
        <w:rPr>
          <w:b/>
          <w:color w:val="auto"/>
          <w:sz w:val="26"/>
          <w:szCs w:val="26"/>
        </w:rPr>
      </w:pPr>
    </w:p>
    <w:p w:rsidR="00D214D2" w:rsidRDefault="00D214D2" w:rsidP="00D214D2">
      <w:pPr>
        <w:pStyle w:val="Default"/>
        <w:jc w:val="both"/>
        <w:rPr>
          <w:b/>
          <w:color w:val="auto"/>
          <w:sz w:val="26"/>
          <w:szCs w:val="26"/>
        </w:rPr>
      </w:pPr>
    </w:p>
    <w:p w:rsidR="00371A92" w:rsidRDefault="00371A92" w:rsidP="00D214D2">
      <w:pPr>
        <w:pStyle w:val="Default"/>
        <w:jc w:val="both"/>
        <w:rPr>
          <w:b/>
          <w:color w:val="auto"/>
          <w:sz w:val="26"/>
          <w:szCs w:val="26"/>
        </w:rPr>
      </w:pPr>
    </w:p>
    <w:p w:rsidR="00371A92" w:rsidRDefault="00371A92" w:rsidP="00D214D2">
      <w:pPr>
        <w:pStyle w:val="Default"/>
        <w:jc w:val="both"/>
        <w:rPr>
          <w:b/>
          <w:color w:val="auto"/>
          <w:sz w:val="26"/>
          <w:szCs w:val="26"/>
        </w:rPr>
      </w:pPr>
    </w:p>
    <w:p w:rsidR="00D214D2" w:rsidRDefault="00D214D2" w:rsidP="00D214D2">
      <w:pPr>
        <w:pStyle w:val="Default"/>
        <w:jc w:val="both"/>
        <w:rPr>
          <w:b/>
          <w:color w:val="auto"/>
          <w:sz w:val="26"/>
          <w:szCs w:val="26"/>
        </w:rPr>
      </w:pPr>
    </w:p>
    <w:p w:rsidR="00D214D2" w:rsidRDefault="00D214D2" w:rsidP="00D214D2">
      <w:pPr>
        <w:pStyle w:val="Default"/>
        <w:jc w:val="both"/>
        <w:rPr>
          <w:b/>
          <w:color w:val="auto"/>
          <w:sz w:val="26"/>
          <w:szCs w:val="26"/>
        </w:rPr>
      </w:pPr>
    </w:p>
    <w:p w:rsidR="00E037A3" w:rsidRDefault="00E037A3" w:rsidP="00D214D2">
      <w:pPr>
        <w:pStyle w:val="Default"/>
        <w:jc w:val="both"/>
        <w:rPr>
          <w:b/>
          <w:color w:val="auto"/>
          <w:sz w:val="26"/>
          <w:szCs w:val="26"/>
        </w:rPr>
      </w:pPr>
    </w:p>
    <w:p w:rsidR="00E037A3" w:rsidRDefault="00E037A3" w:rsidP="00D214D2">
      <w:pPr>
        <w:pStyle w:val="Default"/>
        <w:jc w:val="both"/>
        <w:rPr>
          <w:b/>
          <w:color w:val="auto"/>
          <w:sz w:val="26"/>
          <w:szCs w:val="26"/>
        </w:rPr>
      </w:pPr>
    </w:p>
    <w:p w:rsidR="00E037A3" w:rsidRDefault="00E037A3" w:rsidP="00D214D2">
      <w:pPr>
        <w:pStyle w:val="Default"/>
        <w:jc w:val="both"/>
        <w:rPr>
          <w:b/>
          <w:color w:val="auto"/>
          <w:sz w:val="26"/>
          <w:szCs w:val="26"/>
        </w:rPr>
      </w:pPr>
    </w:p>
    <w:p w:rsidR="00E037A3" w:rsidRDefault="00E037A3" w:rsidP="00D214D2">
      <w:pPr>
        <w:pStyle w:val="Default"/>
        <w:jc w:val="both"/>
        <w:rPr>
          <w:b/>
          <w:color w:val="auto"/>
          <w:sz w:val="26"/>
          <w:szCs w:val="26"/>
        </w:rPr>
      </w:pPr>
    </w:p>
    <w:p w:rsidR="00E037A3" w:rsidRDefault="00E037A3" w:rsidP="00D214D2">
      <w:pPr>
        <w:pStyle w:val="Default"/>
        <w:jc w:val="both"/>
        <w:rPr>
          <w:b/>
          <w:color w:val="auto"/>
          <w:sz w:val="26"/>
          <w:szCs w:val="26"/>
        </w:rPr>
      </w:pPr>
      <w:bookmarkStart w:id="50" w:name="_GoBack"/>
      <w:bookmarkEnd w:id="50"/>
    </w:p>
    <w:p w:rsidR="00D214D2" w:rsidRDefault="00D214D2" w:rsidP="00D214D2">
      <w:pPr>
        <w:pStyle w:val="Default"/>
        <w:jc w:val="both"/>
        <w:rPr>
          <w:b/>
          <w:color w:val="auto"/>
          <w:sz w:val="26"/>
          <w:szCs w:val="26"/>
        </w:rPr>
      </w:pPr>
    </w:p>
    <w:p w:rsidR="00D214D2" w:rsidRDefault="00D214D2" w:rsidP="00D214D2">
      <w:pPr>
        <w:pStyle w:val="Default"/>
        <w:jc w:val="both"/>
        <w:rPr>
          <w:b/>
          <w:color w:val="auto"/>
          <w:sz w:val="26"/>
          <w:szCs w:val="26"/>
        </w:rPr>
      </w:pPr>
    </w:p>
    <w:p w:rsidR="00D214D2" w:rsidRDefault="00D214D2" w:rsidP="00D214D2">
      <w:pPr>
        <w:pStyle w:val="Default"/>
        <w:jc w:val="both"/>
        <w:rPr>
          <w:b/>
          <w:color w:val="auto"/>
          <w:sz w:val="26"/>
          <w:szCs w:val="26"/>
        </w:rPr>
      </w:pPr>
    </w:p>
    <w:p w:rsidR="00D214D2" w:rsidRPr="007E42B0" w:rsidRDefault="00D214D2" w:rsidP="00D214D2">
      <w:pPr>
        <w:jc w:val="center"/>
        <w:rPr>
          <w:rFonts w:ascii="Times New Roman" w:hAnsi="Times New Roman" w:cs="Times New Roman"/>
          <w:b/>
          <w:sz w:val="26"/>
          <w:szCs w:val="26"/>
        </w:rPr>
      </w:pPr>
      <w:r w:rsidRPr="007E42B0">
        <w:rPr>
          <w:rFonts w:ascii="Times New Roman" w:hAnsi="Times New Roman" w:cs="Times New Roman"/>
          <w:b/>
          <w:sz w:val="26"/>
          <w:szCs w:val="26"/>
        </w:rPr>
        <w:lastRenderedPageBreak/>
        <w:t>Примерное типовое условие об антикоррупционной оговорке, включаемое в гражданско-правовые договоры, заключаемые для обеспечения нужд Учреждения</w:t>
      </w:r>
    </w:p>
    <w:p w:rsidR="00D214D2" w:rsidRPr="007E42B0" w:rsidRDefault="00D214D2" w:rsidP="00D214D2">
      <w:pPr>
        <w:pStyle w:val="ConsPlusNormal"/>
        <w:rPr>
          <w:rFonts w:ascii="Liberation Serif" w:hAnsi="Liberation Serif" w:cs="Liberation Serif"/>
          <w:sz w:val="28"/>
          <w:szCs w:val="28"/>
        </w:rPr>
      </w:pPr>
    </w:p>
    <w:p w:rsidR="00D214D2" w:rsidRPr="007E42B0" w:rsidRDefault="00D214D2" w:rsidP="00D214D2">
      <w:pPr>
        <w:jc w:val="center"/>
        <w:rPr>
          <w:rFonts w:ascii="Times New Roman" w:hAnsi="Times New Roman" w:cs="Times New Roman"/>
          <w:b/>
          <w:sz w:val="26"/>
          <w:szCs w:val="26"/>
        </w:rPr>
      </w:pPr>
      <w:r w:rsidRPr="007E42B0">
        <w:rPr>
          <w:rFonts w:ascii="Times New Roman" w:hAnsi="Times New Roman" w:cs="Times New Roman"/>
          <w:b/>
          <w:sz w:val="26"/>
          <w:szCs w:val="26"/>
        </w:rPr>
        <w:t>Антикоррупционная оговорка</w:t>
      </w:r>
    </w:p>
    <w:p w:rsidR="00D214D2" w:rsidRPr="007E42B0" w:rsidRDefault="00D214D2" w:rsidP="00D214D2">
      <w:pPr>
        <w:pStyle w:val="a3"/>
        <w:ind w:firstLine="708"/>
        <w:jc w:val="both"/>
        <w:rPr>
          <w:rFonts w:ascii="Times New Roman" w:hAnsi="Times New Roman" w:cs="Times New Roman"/>
          <w:sz w:val="26"/>
          <w:szCs w:val="26"/>
        </w:rPr>
      </w:pPr>
      <w:r w:rsidRPr="007E42B0">
        <w:rPr>
          <w:rFonts w:ascii="Times New Roman" w:hAnsi="Times New Roman" w:cs="Times New Roman"/>
          <w:sz w:val="26"/>
          <w:szCs w:val="26"/>
        </w:rPr>
        <w:t xml:space="preserve">1. При исполнении обязательств по Договору Стороны, их аффилированные лица не выплачивают, не предлагают выплатить и не разрешают выплату каких-либо денежных средств или ценностей </w:t>
      </w:r>
      <w:proofErr w:type="gramStart"/>
      <w:r w:rsidRPr="007E42B0">
        <w:rPr>
          <w:rFonts w:ascii="Times New Roman" w:hAnsi="Times New Roman" w:cs="Times New Roman"/>
          <w:sz w:val="26"/>
          <w:szCs w:val="26"/>
        </w:rPr>
        <w:t>прямо</w:t>
      </w:r>
      <w:proofErr w:type="gramEnd"/>
      <w:r w:rsidRPr="007E42B0">
        <w:rPr>
          <w:rFonts w:ascii="Times New Roman" w:hAnsi="Times New Roman" w:cs="Times New Roman"/>
          <w:sz w:val="26"/>
          <w:szCs w:val="26"/>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214D2" w:rsidRPr="007E42B0" w:rsidRDefault="00D214D2" w:rsidP="00D214D2">
      <w:pPr>
        <w:pStyle w:val="a3"/>
        <w:ind w:firstLine="708"/>
        <w:jc w:val="both"/>
        <w:rPr>
          <w:rFonts w:ascii="Times New Roman" w:hAnsi="Times New Roman" w:cs="Times New Roman"/>
          <w:sz w:val="26"/>
          <w:szCs w:val="26"/>
        </w:rPr>
      </w:pPr>
      <w:r w:rsidRPr="007E42B0">
        <w:rPr>
          <w:rFonts w:ascii="Times New Roman" w:hAnsi="Times New Roman" w:cs="Times New Roman"/>
          <w:sz w:val="26"/>
          <w:szCs w:val="26"/>
        </w:rPr>
        <w:t>2. При исполнении обязательств по Договору Стороны, их аффилированные лица не осуществляют действия, квалифицируемые применимым для целей Договора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rsidR="00D214D2" w:rsidRPr="007E42B0" w:rsidRDefault="00D214D2" w:rsidP="00D214D2">
      <w:pPr>
        <w:pStyle w:val="a3"/>
        <w:ind w:firstLine="708"/>
        <w:jc w:val="both"/>
        <w:rPr>
          <w:rFonts w:ascii="Times New Roman" w:hAnsi="Times New Roman" w:cs="Times New Roman"/>
          <w:sz w:val="26"/>
          <w:szCs w:val="26"/>
        </w:rPr>
      </w:pPr>
      <w:r w:rsidRPr="007E42B0">
        <w:rPr>
          <w:rFonts w:ascii="Times New Roman" w:hAnsi="Times New Roman" w:cs="Times New Roman"/>
          <w:sz w:val="26"/>
          <w:szCs w:val="26"/>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10 рабочих дней с даты письменного уведомления о нарушении.</w:t>
      </w:r>
    </w:p>
    <w:p w:rsidR="00D214D2" w:rsidRPr="007E42B0" w:rsidRDefault="00D214D2" w:rsidP="00D214D2">
      <w:pPr>
        <w:pStyle w:val="a3"/>
        <w:ind w:firstLine="708"/>
        <w:jc w:val="both"/>
        <w:rPr>
          <w:rFonts w:ascii="Times New Roman" w:hAnsi="Times New Roman" w:cs="Times New Roman"/>
          <w:sz w:val="26"/>
          <w:szCs w:val="26"/>
        </w:rPr>
      </w:pPr>
      <w:r w:rsidRPr="007E42B0">
        <w:rPr>
          <w:rFonts w:ascii="Times New Roman" w:hAnsi="Times New Roman" w:cs="Times New Roman"/>
          <w:sz w:val="26"/>
          <w:szCs w:val="26"/>
        </w:rPr>
        <w:t>4. 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Договора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коммерческих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rsidR="00D214D2" w:rsidRPr="007E42B0" w:rsidRDefault="00D214D2" w:rsidP="00D214D2">
      <w:pPr>
        <w:pStyle w:val="a3"/>
        <w:ind w:firstLine="708"/>
        <w:jc w:val="both"/>
        <w:rPr>
          <w:rFonts w:ascii="Times New Roman" w:hAnsi="Times New Roman" w:cs="Times New Roman"/>
          <w:sz w:val="26"/>
          <w:szCs w:val="26"/>
        </w:rPr>
      </w:pPr>
      <w:r w:rsidRPr="007E42B0">
        <w:rPr>
          <w:rFonts w:ascii="Times New Roman" w:hAnsi="Times New Roman" w:cs="Times New Roman"/>
          <w:sz w:val="26"/>
          <w:szCs w:val="26"/>
        </w:rPr>
        <w:t xml:space="preserve">5. В случае нарушения одной Стороной обязательств воздерживаться от запрещенных в настоящем разделе действия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 </w:t>
      </w:r>
    </w:p>
    <w:p w:rsidR="00D214D2" w:rsidRDefault="00D214D2" w:rsidP="00D214D2">
      <w:pPr>
        <w:pStyle w:val="a3"/>
        <w:ind w:firstLine="708"/>
        <w:jc w:val="both"/>
        <w:rPr>
          <w:rFonts w:ascii="Times New Roman" w:hAnsi="Times New Roman" w:cs="Times New Roman"/>
          <w:sz w:val="26"/>
          <w:szCs w:val="26"/>
          <w:highlight w:val="yellow"/>
        </w:rPr>
      </w:pPr>
    </w:p>
    <w:p w:rsidR="00D214D2" w:rsidRDefault="00D214D2" w:rsidP="00D214D2">
      <w:pPr>
        <w:pStyle w:val="a3"/>
        <w:ind w:firstLine="708"/>
        <w:jc w:val="both"/>
        <w:rPr>
          <w:rFonts w:ascii="Times New Roman" w:hAnsi="Times New Roman" w:cs="Times New Roman"/>
          <w:sz w:val="26"/>
          <w:szCs w:val="26"/>
          <w:highlight w:val="yellow"/>
        </w:rPr>
      </w:pPr>
    </w:p>
    <w:p w:rsidR="00D214D2" w:rsidRDefault="00D214D2" w:rsidP="00D214D2">
      <w:pPr>
        <w:pStyle w:val="a3"/>
        <w:ind w:firstLine="708"/>
        <w:jc w:val="both"/>
        <w:rPr>
          <w:rFonts w:ascii="Times New Roman" w:hAnsi="Times New Roman" w:cs="Times New Roman"/>
          <w:sz w:val="26"/>
          <w:szCs w:val="26"/>
          <w:highlight w:val="yellow"/>
        </w:rPr>
      </w:pPr>
    </w:p>
    <w:p w:rsidR="00D214D2" w:rsidRDefault="00D214D2" w:rsidP="00D214D2">
      <w:pPr>
        <w:pStyle w:val="a3"/>
        <w:ind w:firstLine="708"/>
        <w:jc w:val="both"/>
        <w:rPr>
          <w:rFonts w:ascii="Times New Roman" w:hAnsi="Times New Roman" w:cs="Times New Roman"/>
          <w:sz w:val="26"/>
          <w:szCs w:val="26"/>
          <w:highlight w:val="yellow"/>
        </w:rPr>
      </w:pPr>
    </w:p>
    <w:p w:rsidR="00D214D2" w:rsidRDefault="00D214D2" w:rsidP="00D214D2">
      <w:pPr>
        <w:pStyle w:val="a3"/>
        <w:ind w:firstLine="708"/>
        <w:jc w:val="both"/>
        <w:rPr>
          <w:rFonts w:ascii="Times New Roman" w:hAnsi="Times New Roman" w:cs="Times New Roman"/>
          <w:sz w:val="26"/>
          <w:szCs w:val="26"/>
          <w:highlight w:val="yellow"/>
        </w:rPr>
      </w:pPr>
    </w:p>
    <w:p w:rsidR="00D214D2" w:rsidRDefault="00D214D2" w:rsidP="00D214D2">
      <w:pPr>
        <w:pStyle w:val="a3"/>
        <w:ind w:firstLine="708"/>
        <w:jc w:val="both"/>
        <w:rPr>
          <w:rFonts w:ascii="Times New Roman" w:hAnsi="Times New Roman" w:cs="Times New Roman"/>
          <w:sz w:val="26"/>
          <w:szCs w:val="26"/>
          <w:highlight w:val="yellow"/>
        </w:rPr>
      </w:pPr>
    </w:p>
    <w:p w:rsidR="00D214D2" w:rsidRDefault="00D214D2" w:rsidP="00D214D2">
      <w:pPr>
        <w:pStyle w:val="1"/>
        <w:jc w:val="center"/>
        <w:rPr>
          <w:rFonts w:ascii="Times New Roman" w:hAnsi="Times New Roman" w:cs="Times New Roman"/>
          <w:b/>
          <w:color w:val="auto"/>
          <w:sz w:val="26"/>
          <w:szCs w:val="26"/>
          <w:shd w:val="clear" w:color="auto" w:fill="FFFFFF"/>
        </w:rPr>
      </w:pPr>
      <w:bookmarkStart w:id="51" w:name="_Toc115854370"/>
      <w:r w:rsidRPr="002553E0">
        <w:rPr>
          <w:rFonts w:ascii="Times New Roman" w:hAnsi="Times New Roman" w:cs="Times New Roman"/>
          <w:b/>
          <w:color w:val="auto"/>
          <w:sz w:val="26"/>
          <w:szCs w:val="26"/>
          <w:shd w:val="clear" w:color="auto" w:fill="FFFFFF"/>
        </w:rPr>
        <w:lastRenderedPageBreak/>
        <w:t>Дополнительное соглашение к трудовому договору работника Учреждения о соблюдении требований антикоррупционной политики Учреждения</w:t>
      </w:r>
      <w:bookmarkEnd w:id="51"/>
      <w:r w:rsidRPr="002553E0">
        <w:rPr>
          <w:rFonts w:ascii="Times New Roman" w:hAnsi="Times New Roman" w:cs="Times New Roman"/>
          <w:b/>
          <w:color w:val="auto"/>
          <w:sz w:val="26"/>
          <w:szCs w:val="26"/>
          <w:shd w:val="clear" w:color="auto" w:fill="FFFFFF"/>
        </w:rPr>
        <w:t xml:space="preserve"> </w:t>
      </w:r>
    </w:p>
    <w:p w:rsidR="00D214D2" w:rsidRPr="002553E0" w:rsidRDefault="00D214D2" w:rsidP="00D214D2">
      <w:pPr>
        <w:pStyle w:val="a3"/>
        <w:jc w:val="center"/>
        <w:rPr>
          <w:rFonts w:ascii="Times New Roman" w:hAnsi="Times New Roman" w:cs="Times New Roman"/>
          <w:b/>
          <w:sz w:val="26"/>
          <w:szCs w:val="26"/>
          <w:shd w:val="clear" w:color="auto" w:fill="FFFFFF"/>
        </w:rPr>
      </w:pPr>
      <w:r w:rsidRPr="002553E0">
        <w:rPr>
          <w:rFonts w:ascii="Times New Roman" w:hAnsi="Times New Roman" w:cs="Times New Roman"/>
          <w:b/>
          <w:sz w:val="26"/>
          <w:szCs w:val="26"/>
          <w:shd w:val="clear" w:color="auto" w:fill="FFFFFF"/>
        </w:rPr>
        <w:t>(включается в раздел «Обязанности Работника»)</w:t>
      </w:r>
    </w:p>
    <w:p w:rsidR="00D214D2" w:rsidRPr="002553E0" w:rsidRDefault="00D214D2" w:rsidP="00D214D2">
      <w:pPr>
        <w:pStyle w:val="1"/>
        <w:jc w:val="center"/>
        <w:rPr>
          <w:rFonts w:ascii="Times New Roman" w:hAnsi="Times New Roman" w:cs="Times New Roman"/>
          <w:b/>
          <w:color w:val="auto"/>
          <w:sz w:val="26"/>
          <w:szCs w:val="26"/>
        </w:rPr>
      </w:pPr>
    </w:p>
    <w:p w:rsidR="00D214D2" w:rsidRPr="00836B29" w:rsidRDefault="00D214D2" w:rsidP="00D214D2">
      <w:pPr>
        <w:pStyle w:val="a3"/>
        <w:ind w:firstLine="708"/>
        <w:jc w:val="both"/>
        <w:rPr>
          <w:rFonts w:ascii="Times New Roman" w:hAnsi="Times New Roman" w:cs="Times New Roman"/>
          <w:sz w:val="26"/>
          <w:szCs w:val="26"/>
        </w:rPr>
      </w:pPr>
      <w:r>
        <w:rPr>
          <w:rFonts w:ascii="Times New Roman" w:hAnsi="Times New Roman" w:cs="Times New Roman"/>
          <w:sz w:val="26"/>
          <w:szCs w:val="26"/>
        </w:rPr>
        <w:t>1. Работник</w:t>
      </w:r>
      <w:r w:rsidRPr="00836B29">
        <w:rPr>
          <w:rFonts w:ascii="Times New Roman" w:hAnsi="Times New Roman" w:cs="Times New Roman"/>
          <w:sz w:val="26"/>
          <w:szCs w:val="26"/>
        </w:rPr>
        <w:t xml:space="preserve"> обязуется соблюдать антикоррупционную политику </w:t>
      </w:r>
      <w:r>
        <w:rPr>
          <w:rFonts w:ascii="Times New Roman" w:hAnsi="Times New Roman" w:cs="Times New Roman"/>
          <w:sz w:val="26"/>
          <w:szCs w:val="26"/>
        </w:rPr>
        <w:t>Учреждения</w:t>
      </w:r>
      <w:r w:rsidRPr="00836B29">
        <w:rPr>
          <w:rFonts w:ascii="Times New Roman" w:hAnsi="Times New Roman" w:cs="Times New Roman"/>
          <w:sz w:val="26"/>
          <w:szCs w:val="26"/>
        </w:rPr>
        <w:t xml:space="preserve">, направленную на противодействие коррупции в </w:t>
      </w:r>
      <w:r>
        <w:rPr>
          <w:rFonts w:ascii="Times New Roman" w:hAnsi="Times New Roman" w:cs="Times New Roman"/>
          <w:sz w:val="26"/>
          <w:szCs w:val="26"/>
        </w:rPr>
        <w:t>Учреждении</w:t>
      </w:r>
      <w:r w:rsidRPr="00836B29">
        <w:rPr>
          <w:rFonts w:ascii="Times New Roman" w:hAnsi="Times New Roman" w:cs="Times New Roman"/>
          <w:sz w:val="26"/>
          <w:szCs w:val="26"/>
        </w:rPr>
        <w:t xml:space="preserve"> и получение сведений о возможных фактах коррупционных правонарушений. </w:t>
      </w:r>
    </w:p>
    <w:p w:rsidR="00D214D2" w:rsidRPr="00836B29" w:rsidRDefault="00D214D2" w:rsidP="00D214D2">
      <w:pPr>
        <w:pStyle w:val="a3"/>
        <w:ind w:firstLine="708"/>
        <w:jc w:val="both"/>
        <w:rPr>
          <w:rFonts w:ascii="Times New Roman" w:hAnsi="Times New Roman" w:cs="Times New Roman"/>
          <w:sz w:val="26"/>
          <w:szCs w:val="26"/>
        </w:rPr>
      </w:pPr>
      <w:r w:rsidRPr="00836B29">
        <w:rPr>
          <w:rFonts w:ascii="Times New Roman" w:hAnsi="Times New Roman" w:cs="Times New Roman"/>
          <w:sz w:val="26"/>
          <w:szCs w:val="26"/>
        </w:rPr>
        <w:t xml:space="preserve">2. Под коррупцией </w:t>
      </w:r>
      <w:r>
        <w:rPr>
          <w:rFonts w:ascii="Times New Roman" w:hAnsi="Times New Roman" w:cs="Times New Roman"/>
          <w:sz w:val="26"/>
          <w:szCs w:val="26"/>
        </w:rPr>
        <w:t>Стороны</w:t>
      </w:r>
      <w:r w:rsidRPr="00836B29">
        <w:rPr>
          <w:rFonts w:ascii="Times New Roman" w:hAnsi="Times New Roman" w:cs="Times New Roman"/>
          <w:sz w:val="26"/>
          <w:szCs w:val="26"/>
        </w:rPr>
        <w:t xml:space="preserve"> понимают злоупотребление Р</w:t>
      </w:r>
      <w:r>
        <w:rPr>
          <w:rFonts w:ascii="Times New Roman" w:hAnsi="Times New Roman" w:cs="Times New Roman"/>
          <w:sz w:val="26"/>
          <w:szCs w:val="26"/>
        </w:rPr>
        <w:t>аботником</w:t>
      </w:r>
      <w:r w:rsidRPr="00836B29">
        <w:rPr>
          <w:rFonts w:ascii="Times New Roman" w:hAnsi="Times New Roman" w:cs="Times New Roman"/>
          <w:sz w:val="26"/>
          <w:szCs w:val="26"/>
        </w:rPr>
        <w:t xml:space="preserve"> служебным положением, дачу взятки, получение взятки, злоупотребление полномочиями, коммерческий подкуп либо иное незаконное использование Р</w:t>
      </w:r>
      <w:r>
        <w:rPr>
          <w:rFonts w:ascii="Times New Roman" w:hAnsi="Times New Roman" w:cs="Times New Roman"/>
          <w:sz w:val="26"/>
          <w:szCs w:val="26"/>
        </w:rPr>
        <w:t>аботником</w:t>
      </w:r>
      <w:r w:rsidRPr="00836B29">
        <w:rPr>
          <w:rFonts w:ascii="Times New Roman" w:hAnsi="Times New Roman" w:cs="Times New Roman"/>
          <w:sz w:val="26"/>
          <w:szCs w:val="26"/>
        </w:rPr>
        <w:t xml:space="preserve"> своего должностного положения вопреки законным интересам Р</w:t>
      </w:r>
      <w:r>
        <w:rPr>
          <w:rFonts w:ascii="Times New Roman" w:hAnsi="Times New Roman" w:cs="Times New Roman"/>
          <w:sz w:val="26"/>
          <w:szCs w:val="26"/>
        </w:rPr>
        <w:t>аботодателя</w:t>
      </w:r>
      <w:r w:rsidRPr="00836B29">
        <w:rPr>
          <w:rFonts w:ascii="Times New Roman" w:hAnsi="Times New Roman" w:cs="Times New Roman"/>
          <w:sz w:val="26"/>
          <w:szCs w:val="26"/>
        </w:rPr>
        <w:t xml:space="preserve">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D214D2" w:rsidRPr="00836B29" w:rsidRDefault="00D214D2" w:rsidP="00D214D2">
      <w:pPr>
        <w:pStyle w:val="a3"/>
        <w:ind w:firstLine="708"/>
        <w:jc w:val="both"/>
        <w:rPr>
          <w:rFonts w:ascii="Times New Roman" w:hAnsi="Times New Roman" w:cs="Times New Roman"/>
          <w:sz w:val="26"/>
          <w:szCs w:val="26"/>
        </w:rPr>
      </w:pPr>
      <w:r w:rsidRPr="00836B29">
        <w:rPr>
          <w:rFonts w:ascii="Times New Roman" w:hAnsi="Times New Roman" w:cs="Times New Roman"/>
          <w:sz w:val="26"/>
          <w:szCs w:val="26"/>
        </w:rPr>
        <w:t>3. В целях предупреждения и противодействия коррупции Р</w:t>
      </w:r>
      <w:r>
        <w:rPr>
          <w:rFonts w:ascii="Times New Roman" w:hAnsi="Times New Roman" w:cs="Times New Roman"/>
          <w:sz w:val="26"/>
          <w:szCs w:val="26"/>
        </w:rPr>
        <w:t>аботник</w:t>
      </w:r>
      <w:r w:rsidRPr="00836B29">
        <w:rPr>
          <w:rFonts w:ascii="Times New Roman" w:hAnsi="Times New Roman" w:cs="Times New Roman"/>
          <w:sz w:val="26"/>
          <w:szCs w:val="26"/>
        </w:rPr>
        <w:t xml:space="preserve"> обязан: </w:t>
      </w:r>
    </w:p>
    <w:p w:rsidR="00D214D2" w:rsidRPr="00836B29" w:rsidRDefault="00D214D2" w:rsidP="00D214D2">
      <w:pPr>
        <w:pStyle w:val="a3"/>
        <w:ind w:firstLine="708"/>
        <w:jc w:val="both"/>
        <w:rPr>
          <w:rFonts w:ascii="Times New Roman" w:hAnsi="Times New Roman" w:cs="Times New Roman"/>
          <w:sz w:val="26"/>
          <w:szCs w:val="26"/>
        </w:rPr>
      </w:pPr>
      <w:r w:rsidRPr="00836B29">
        <w:rPr>
          <w:rFonts w:ascii="Times New Roman" w:hAnsi="Times New Roman" w:cs="Times New Roman"/>
          <w:sz w:val="26"/>
          <w:szCs w:val="26"/>
        </w:rPr>
        <w:t>3.1. воздерживаться от совершения и (или) участия в совершении коррупционных правонарушений в интересах или от имени Р</w:t>
      </w:r>
      <w:r>
        <w:rPr>
          <w:rFonts w:ascii="Times New Roman" w:hAnsi="Times New Roman" w:cs="Times New Roman"/>
          <w:sz w:val="26"/>
          <w:szCs w:val="26"/>
        </w:rPr>
        <w:t>аботодателя</w:t>
      </w:r>
      <w:r w:rsidRPr="00836B29">
        <w:rPr>
          <w:rFonts w:ascii="Times New Roman" w:hAnsi="Times New Roman" w:cs="Times New Roman"/>
          <w:sz w:val="26"/>
          <w:szCs w:val="26"/>
        </w:rPr>
        <w:t xml:space="preserve">; </w:t>
      </w:r>
    </w:p>
    <w:p w:rsidR="00D214D2" w:rsidRPr="00836B29" w:rsidRDefault="00D214D2" w:rsidP="00D214D2">
      <w:pPr>
        <w:pStyle w:val="a3"/>
        <w:ind w:firstLine="708"/>
        <w:jc w:val="both"/>
        <w:rPr>
          <w:rFonts w:ascii="Times New Roman" w:hAnsi="Times New Roman" w:cs="Times New Roman"/>
          <w:sz w:val="26"/>
          <w:szCs w:val="26"/>
        </w:rPr>
      </w:pPr>
      <w:r w:rsidRPr="00836B29">
        <w:rPr>
          <w:rFonts w:ascii="Times New Roman" w:hAnsi="Times New Roman" w:cs="Times New Roman"/>
          <w:sz w:val="26"/>
          <w:szCs w:val="26"/>
        </w:rPr>
        <w:t>3.2.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w:t>
      </w:r>
      <w:r>
        <w:rPr>
          <w:rFonts w:ascii="Times New Roman" w:hAnsi="Times New Roman" w:cs="Times New Roman"/>
          <w:sz w:val="26"/>
          <w:szCs w:val="26"/>
        </w:rPr>
        <w:t>аботодателя</w:t>
      </w:r>
      <w:r w:rsidRPr="00836B29">
        <w:rPr>
          <w:rFonts w:ascii="Times New Roman" w:hAnsi="Times New Roman" w:cs="Times New Roman"/>
          <w:sz w:val="26"/>
          <w:szCs w:val="26"/>
        </w:rPr>
        <w:t xml:space="preserve">; </w:t>
      </w:r>
    </w:p>
    <w:p w:rsidR="00D214D2" w:rsidRPr="00836B29" w:rsidRDefault="00D214D2" w:rsidP="00D214D2">
      <w:pPr>
        <w:pStyle w:val="a3"/>
        <w:ind w:firstLine="708"/>
        <w:jc w:val="both"/>
        <w:rPr>
          <w:rFonts w:ascii="Times New Roman" w:hAnsi="Times New Roman" w:cs="Times New Roman"/>
          <w:sz w:val="26"/>
          <w:szCs w:val="26"/>
        </w:rPr>
      </w:pPr>
      <w:r w:rsidRPr="00836B29">
        <w:rPr>
          <w:rFonts w:ascii="Times New Roman" w:hAnsi="Times New Roman" w:cs="Times New Roman"/>
          <w:sz w:val="26"/>
          <w:szCs w:val="26"/>
        </w:rPr>
        <w:t>3.3. незамедлительно информировать руководителя</w:t>
      </w:r>
      <w:r>
        <w:rPr>
          <w:rFonts w:ascii="Times New Roman" w:hAnsi="Times New Roman" w:cs="Times New Roman"/>
          <w:sz w:val="26"/>
          <w:szCs w:val="26"/>
        </w:rPr>
        <w:t xml:space="preserve"> Учреждения</w:t>
      </w:r>
      <w:r w:rsidRPr="00836B29">
        <w:rPr>
          <w:rFonts w:ascii="Times New Roman" w:hAnsi="Times New Roman" w:cs="Times New Roman"/>
          <w:sz w:val="26"/>
          <w:szCs w:val="26"/>
        </w:rPr>
        <w:t xml:space="preserve"> о случаях склонения Р</w:t>
      </w:r>
      <w:r>
        <w:rPr>
          <w:rFonts w:ascii="Times New Roman" w:hAnsi="Times New Roman" w:cs="Times New Roman"/>
          <w:sz w:val="26"/>
          <w:szCs w:val="26"/>
        </w:rPr>
        <w:t>аботника</w:t>
      </w:r>
      <w:r w:rsidRPr="00836B29">
        <w:rPr>
          <w:rFonts w:ascii="Times New Roman" w:hAnsi="Times New Roman" w:cs="Times New Roman"/>
          <w:sz w:val="26"/>
          <w:szCs w:val="26"/>
        </w:rPr>
        <w:t xml:space="preserve"> к совершению коррупционных правонарушений, в соответствии с </w:t>
      </w:r>
      <w:r>
        <w:rPr>
          <w:rFonts w:ascii="Times New Roman" w:hAnsi="Times New Roman" w:cs="Times New Roman"/>
          <w:sz w:val="26"/>
          <w:szCs w:val="26"/>
        </w:rPr>
        <w:t>Положением о п</w:t>
      </w:r>
      <w:r w:rsidRPr="00836B29">
        <w:rPr>
          <w:rFonts w:ascii="Times New Roman" w:hAnsi="Times New Roman" w:cs="Times New Roman"/>
          <w:sz w:val="26"/>
          <w:szCs w:val="26"/>
        </w:rPr>
        <w:t>орядк</w:t>
      </w:r>
      <w:r>
        <w:rPr>
          <w:rFonts w:ascii="Times New Roman" w:hAnsi="Times New Roman" w:cs="Times New Roman"/>
          <w:sz w:val="26"/>
          <w:szCs w:val="26"/>
        </w:rPr>
        <w:t>е</w:t>
      </w:r>
      <w:r w:rsidRPr="00836B29">
        <w:rPr>
          <w:rFonts w:ascii="Times New Roman" w:hAnsi="Times New Roman" w:cs="Times New Roman"/>
          <w:sz w:val="26"/>
          <w:szCs w:val="26"/>
        </w:rPr>
        <w:t xml:space="preserve"> уведомления </w:t>
      </w:r>
      <w:r>
        <w:rPr>
          <w:rFonts w:ascii="Times New Roman" w:hAnsi="Times New Roman" w:cs="Times New Roman"/>
          <w:sz w:val="26"/>
          <w:szCs w:val="26"/>
        </w:rPr>
        <w:t>работодателя</w:t>
      </w:r>
      <w:r w:rsidRPr="00836B29">
        <w:rPr>
          <w:rFonts w:ascii="Times New Roman" w:hAnsi="Times New Roman" w:cs="Times New Roman"/>
          <w:sz w:val="26"/>
          <w:szCs w:val="26"/>
        </w:rPr>
        <w:t xml:space="preserve"> о </w:t>
      </w:r>
      <w:r>
        <w:rPr>
          <w:rFonts w:ascii="Times New Roman" w:hAnsi="Times New Roman" w:cs="Times New Roman"/>
          <w:sz w:val="26"/>
          <w:szCs w:val="26"/>
        </w:rPr>
        <w:t>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w:t>
      </w:r>
      <w:r w:rsidRPr="00836B29">
        <w:rPr>
          <w:rFonts w:ascii="Times New Roman" w:hAnsi="Times New Roman" w:cs="Times New Roman"/>
          <w:sz w:val="26"/>
          <w:szCs w:val="26"/>
        </w:rPr>
        <w:t>, утвержденным приказом Р</w:t>
      </w:r>
      <w:r>
        <w:rPr>
          <w:rFonts w:ascii="Times New Roman" w:hAnsi="Times New Roman" w:cs="Times New Roman"/>
          <w:sz w:val="26"/>
          <w:szCs w:val="26"/>
        </w:rPr>
        <w:t>аботодателя</w:t>
      </w:r>
      <w:r w:rsidRPr="00836B29">
        <w:rPr>
          <w:rFonts w:ascii="Times New Roman" w:hAnsi="Times New Roman" w:cs="Times New Roman"/>
          <w:sz w:val="26"/>
          <w:szCs w:val="26"/>
        </w:rPr>
        <w:t>;</w:t>
      </w:r>
    </w:p>
    <w:p w:rsidR="00D214D2" w:rsidRPr="00836B29" w:rsidRDefault="00D214D2" w:rsidP="00D214D2">
      <w:pPr>
        <w:pStyle w:val="a3"/>
        <w:ind w:firstLine="708"/>
        <w:jc w:val="both"/>
        <w:rPr>
          <w:rFonts w:ascii="Times New Roman" w:hAnsi="Times New Roman" w:cs="Times New Roman"/>
          <w:sz w:val="26"/>
          <w:szCs w:val="26"/>
        </w:rPr>
      </w:pPr>
      <w:r w:rsidRPr="00836B29">
        <w:rPr>
          <w:rFonts w:ascii="Times New Roman" w:hAnsi="Times New Roman" w:cs="Times New Roman"/>
          <w:sz w:val="26"/>
          <w:szCs w:val="26"/>
        </w:rPr>
        <w:t xml:space="preserve">3.4. незамедлительно информировать </w:t>
      </w:r>
      <w:r>
        <w:rPr>
          <w:rFonts w:ascii="Times New Roman" w:hAnsi="Times New Roman" w:cs="Times New Roman"/>
          <w:sz w:val="26"/>
          <w:szCs w:val="26"/>
        </w:rPr>
        <w:t>руководителя Учреждения</w:t>
      </w:r>
      <w:r w:rsidRPr="00836B29">
        <w:rPr>
          <w:rFonts w:ascii="Times New Roman" w:hAnsi="Times New Roman" w:cs="Times New Roman"/>
          <w:sz w:val="26"/>
          <w:szCs w:val="26"/>
        </w:rPr>
        <w:t xml:space="preserve"> о ставшей известной Р</w:t>
      </w:r>
      <w:r>
        <w:rPr>
          <w:rFonts w:ascii="Times New Roman" w:hAnsi="Times New Roman" w:cs="Times New Roman"/>
          <w:sz w:val="26"/>
          <w:szCs w:val="26"/>
        </w:rPr>
        <w:t>аботнику</w:t>
      </w:r>
      <w:r w:rsidRPr="00836B29">
        <w:rPr>
          <w:rFonts w:ascii="Times New Roman" w:hAnsi="Times New Roman" w:cs="Times New Roman"/>
          <w:sz w:val="26"/>
          <w:szCs w:val="26"/>
        </w:rPr>
        <w:t xml:space="preserve"> информации о случаях совершения коррупционных правонарушений другими работниками, контрагентами организации или иными лицами; </w:t>
      </w:r>
    </w:p>
    <w:p w:rsidR="00D214D2" w:rsidRDefault="00D214D2" w:rsidP="00D214D2">
      <w:pPr>
        <w:pStyle w:val="a3"/>
        <w:ind w:firstLine="708"/>
        <w:jc w:val="both"/>
        <w:rPr>
          <w:rFonts w:ascii="Times New Roman" w:hAnsi="Times New Roman" w:cs="Times New Roman"/>
          <w:bCs/>
          <w:sz w:val="26"/>
          <w:szCs w:val="26"/>
        </w:rPr>
      </w:pPr>
      <w:r w:rsidRPr="00836B29">
        <w:rPr>
          <w:rFonts w:ascii="Times New Roman" w:hAnsi="Times New Roman" w:cs="Times New Roman"/>
          <w:sz w:val="26"/>
          <w:szCs w:val="26"/>
        </w:rPr>
        <w:t xml:space="preserve">3.5. сообщить </w:t>
      </w:r>
      <w:r>
        <w:rPr>
          <w:rFonts w:ascii="Times New Roman" w:hAnsi="Times New Roman" w:cs="Times New Roman"/>
          <w:sz w:val="26"/>
          <w:szCs w:val="26"/>
        </w:rPr>
        <w:t>руководителю Учреждения</w:t>
      </w:r>
      <w:r w:rsidRPr="00836B29">
        <w:rPr>
          <w:rFonts w:ascii="Times New Roman" w:hAnsi="Times New Roman" w:cs="Times New Roman"/>
          <w:sz w:val="26"/>
          <w:szCs w:val="26"/>
        </w:rPr>
        <w:t xml:space="preserve"> о возможности возникновения либо возникновении</w:t>
      </w:r>
      <w:r>
        <w:rPr>
          <w:rFonts w:ascii="Times New Roman" w:hAnsi="Times New Roman" w:cs="Times New Roman"/>
          <w:sz w:val="26"/>
          <w:szCs w:val="26"/>
        </w:rPr>
        <w:t xml:space="preserve"> </w:t>
      </w:r>
      <w:r w:rsidRPr="00836B29">
        <w:rPr>
          <w:rFonts w:ascii="Times New Roman" w:hAnsi="Times New Roman" w:cs="Times New Roman"/>
          <w:sz w:val="26"/>
          <w:szCs w:val="26"/>
        </w:rPr>
        <w:t>у работника конфликта интересов, в порядке, установленном</w:t>
      </w:r>
      <w:r w:rsidRPr="00836B29">
        <w:rPr>
          <w:rFonts w:ascii="Times New Roman" w:hAnsi="Times New Roman" w:cs="Times New Roman"/>
          <w:bCs/>
          <w:sz w:val="26"/>
          <w:szCs w:val="26"/>
        </w:rPr>
        <w:t xml:space="preserve"> Положением о предотвращении и урегулировании конфликта интересов</w:t>
      </w:r>
      <w:r>
        <w:rPr>
          <w:rFonts w:ascii="Times New Roman" w:hAnsi="Times New Roman" w:cs="Times New Roman"/>
          <w:bCs/>
          <w:sz w:val="26"/>
          <w:szCs w:val="26"/>
        </w:rPr>
        <w:t xml:space="preserve"> в Учреждении</w:t>
      </w:r>
      <w:r w:rsidRPr="00836B29">
        <w:rPr>
          <w:rFonts w:ascii="Times New Roman" w:hAnsi="Times New Roman" w:cs="Times New Roman"/>
          <w:bCs/>
          <w:sz w:val="26"/>
          <w:szCs w:val="26"/>
        </w:rPr>
        <w:t>, утвержденным приказом Р</w:t>
      </w:r>
      <w:r>
        <w:rPr>
          <w:rFonts w:ascii="Times New Roman" w:hAnsi="Times New Roman" w:cs="Times New Roman"/>
          <w:bCs/>
          <w:sz w:val="26"/>
          <w:szCs w:val="26"/>
        </w:rPr>
        <w:t>аботодателя.</w:t>
      </w:r>
    </w:p>
    <w:p w:rsidR="00D214D2" w:rsidRDefault="00D214D2" w:rsidP="00D214D2">
      <w:pPr>
        <w:pStyle w:val="a3"/>
        <w:ind w:firstLine="708"/>
        <w:jc w:val="both"/>
        <w:rPr>
          <w:rFonts w:ascii="Times New Roman" w:hAnsi="Times New Roman" w:cs="Times New Roman"/>
          <w:sz w:val="26"/>
          <w:szCs w:val="26"/>
        </w:rPr>
      </w:pPr>
      <w:r>
        <w:rPr>
          <w:rFonts w:ascii="Times New Roman" w:hAnsi="Times New Roman" w:cs="Times New Roman"/>
          <w:sz w:val="26"/>
          <w:szCs w:val="26"/>
        </w:rPr>
        <w:t>4</w:t>
      </w:r>
      <w:r w:rsidRPr="00836B29">
        <w:rPr>
          <w:rFonts w:ascii="Times New Roman" w:hAnsi="Times New Roman" w:cs="Times New Roman"/>
          <w:sz w:val="26"/>
          <w:szCs w:val="26"/>
        </w:rPr>
        <w:t>. Р</w:t>
      </w:r>
      <w:r>
        <w:rPr>
          <w:rFonts w:ascii="Times New Roman" w:hAnsi="Times New Roman" w:cs="Times New Roman"/>
          <w:sz w:val="26"/>
          <w:szCs w:val="26"/>
        </w:rPr>
        <w:t>аботник</w:t>
      </w:r>
      <w:r w:rsidRPr="00836B29">
        <w:rPr>
          <w:rFonts w:ascii="Times New Roman" w:hAnsi="Times New Roman" w:cs="Times New Roman"/>
          <w:sz w:val="26"/>
          <w:szCs w:val="26"/>
        </w:rPr>
        <w:t xml:space="preserve">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D214D2" w:rsidRDefault="00D214D2" w:rsidP="00D214D2">
      <w:pPr>
        <w:pStyle w:val="a3"/>
        <w:ind w:firstLine="708"/>
        <w:jc w:val="both"/>
        <w:rPr>
          <w:rFonts w:ascii="Times New Roman" w:hAnsi="Times New Roman" w:cs="Times New Roman"/>
          <w:sz w:val="26"/>
          <w:szCs w:val="26"/>
        </w:rPr>
      </w:pPr>
    </w:p>
    <w:p w:rsidR="0088776E" w:rsidRDefault="0088776E"/>
    <w:sectPr w:rsidR="0088776E" w:rsidSect="00090747">
      <w:headerReference w:type="default" r:id="rId7"/>
      <w:pgSz w:w="11906" w:h="16838"/>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21A" w:rsidRDefault="006D621A" w:rsidP="00D214D2">
      <w:pPr>
        <w:spacing w:after="0" w:line="240" w:lineRule="auto"/>
      </w:pPr>
      <w:r>
        <w:separator/>
      </w:r>
    </w:p>
  </w:endnote>
  <w:endnote w:type="continuationSeparator" w:id="0">
    <w:p w:rsidR="006D621A" w:rsidRDefault="006D621A" w:rsidP="00D2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21A" w:rsidRDefault="006D621A" w:rsidP="00D214D2">
      <w:pPr>
        <w:spacing w:after="0" w:line="240" w:lineRule="auto"/>
      </w:pPr>
      <w:r>
        <w:separator/>
      </w:r>
    </w:p>
  </w:footnote>
  <w:footnote w:type="continuationSeparator" w:id="0">
    <w:p w:rsidR="006D621A" w:rsidRDefault="006D621A" w:rsidP="00D214D2">
      <w:pPr>
        <w:spacing w:after="0" w:line="240" w:lineRule="auto"/>
      </w:pPr>
      <w:r>
        <w:continuationSeparator/>
      </w:r>
    </w:p>
  </w:footnote>
  <w:footnote w:id="1">
    <w:p w:rsidR="00A52138" w:rsidRDefault="00A52138" w:rsidP="00D214D2">
      <w:pPr>
        <w:pStyle w:val="a6"/>
        <w:jc w:val="both"/>
      </w:pPr>
      <w:r>
        <w:rPr>
          <w:rStyle w:val="aa"/>
        </w:rPr>
        <w:footnoteRef/>
      </w:r>
      <w: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2">
    <w:p w:rsidR="00027130" w:rsidRDefault="00027130" w:rsidP="00027130">
      <w:pPr>
        <w:pStyle w:val="a6"/>
        <w:jc w:val="both"/>
      </w:pPr>
      <w:r>
        <w:rPr>
          <w:rStyle w:val="aa"/>
        </w:rPr>
        <w:footnoteRef/>
      </w:r>
      <w: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882694"/>
      <w:docPartObj>
        <w:docPartGallery w:val="Page Numbers (Top of Page)"/>
        <w:docPartUnique/>
      </w:docPartObj>
    </w:sdtPr>
    <w:sdtEndPr/>
    <w:sdtContent>
      <w:p w:rsidR="00A52138" w:rsidRDefault="00A52138">
        <w:pPr>
          <w:pStyle w:val="ad"/>
          <w:jc w:val="center"/>
        </w:pPr>
        <w:r>
          <w:fldChar w:fldCharType="begin"/>
        </w:r>
        <w:r>
          <w:instrText>PAGE   \* MERGEFORMAT</w:instrText>
        </w:r>
        <w:r>
          <w:fldChar w:fldCharType="separate"/>
        </w:r>
        <w:r w:rsidR="00E037A3">
          <w:rPr>
            <w:noProof/>
          </w:rPr>
          <w:t>42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5FB"/>
    <w:multiLevelType w:val="hybridMultilevel"/>
    <w:tmpl w:val="160045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6C6445"/>
    <w:multiLevelType w:val="hybridMultilevel"/>
    <w:tmpl w:val="EBD053EE"/>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15:restartNumberingAfterBreak="0">
    <w:nsid w:val="09AD72BC"/>
    <w:multiLevelType w:val="hybridMultilevel"/>
    <w:tmpl w:val="4366F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C764FF"/>
    <w:multiLevelType w:val="hybridMultilevel"/>
    <w:tmpl w:val="F3127F2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9C7869"/>
    <w:multiLevelType w:val="hybridMultilevel"/>
    <w:tmpl w:val="85745404"/>
    <w:lvl w:ilvl="0" w:tplc="0419000D">
      <w:start w:val="1"/>
      <w:numFmt w:val="bullet"/>
      <w:lvlText w:val=""/>
      <w:lvlJc w:val="left"/>
      <w:pPr>
        <w:ind w:left="1344" w:hanging="360"/>
      </w:pPr>
      <w:rPr>
        <w:rFonts w:ascii="Wingdings" w:hAnsi="Wingdings" w:hint="default"/>
      </w:rPr>
    </w:lvl>
    <w:lvl w:ilvl="1" w:tplc="04190003">
      <w:start w:val="1"/>
      <w:numFmt w:val="bullet"/>
      <w:lvlText w:val="o"/>
      <w:lvlJc w:val="left"/>
      <w:pPr>
        <w:ind w:left="2064" w:hanging="360"/>
      </w:pPr>
      <w:rPr>
        <w:rFonts w:ascii="Courier New" w:hAnsi="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hint="default"/>
      </w:rPr>
    </w:lvl>
    <w:lvl w:ilvl="8" w:tplc="04190005">
      <w:start w:val="1"/>
      <w:numFmt w:val="bullet"/>
      <w:lvlText w:val=""/>
      <w:lvlJc w:val="left"/>
      <w:pPr>
        <w:ind w:left="7104" w:hanging="360"/>
      </w:pPr>
      <w:rPr>
        <w:rFonts w:ascii="Wingdings" w:hAnsi="Wingdings" w:hint="default"/>
      </w:rPr>
    </w:lvl>
  </w:abstractNum>
  <w:abstractNum w:abstractNumId="5" w15:restartNumberingAfterBreak="0">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58706E"/>
    <w:multiLevelType w:val="hybridMultilevel"/>
    <w:tmpl w:val="F042A6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361C17"/>
    <w:multiLevelType w:val="hybridMultilevel"/>
    <w:tmpl w:val="B00EA36C"/>
    <w:lvl w:ilvl="0" w:tplc="9188759E">
      <w:start w:val="1"/>
      <w:numFmt w:val="upperRoman"/>
      <w:lvlText w:val="%1."/>
      <w:lvlJc w:val="left"/>
      <w:pPr>
        <w:ind w:left="1344" w:hanging="720"/>
      </w:pPr>
      <w:rPr>
        <w:rFonts w:cs="Times New Roman"/>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8" w15:restartNumberingAfterBreak="0">
    <w:nsid w:val="20191711"/>
    <w:multiLevelType w:val="hybridMultilevel"/>
    <w:tmpl w:val="16AE8144"/>
    <w:lvl w:ilvl="0" w:tplc="1D48B450">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06A0F12"/>
    <w:multiLevelType w:val="hybridMultilevel"/>
    <w:tmpl w:val="330E2B0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21705A"/>
    <w:multiLevelType w:val="multilevel"/>
    <w:tmpl w:val="DDA8F550"/>
    <w:lvl w:ilvl="0">
      <w:start w:val="1"/>
      <w:numFmt w:val="decimal"/>
      <w:lvlText w:val="%1."/>
      <w:lvlJc w:val="left"/>
      <w:pPr>
        <w:ind w:left="1069" w:hanging="360"/>
      </w:pPr>
      <w:rPr>
        <w:rFonts w:ascii="Liberation Serif" w:hAnsi="Liberation Serif" w:cs="Liberation Serif"/>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6A74AA"/>
    <w:multiLevelType w:val="hybridMultilevel"/>
    <w:tmpl w:val="4366F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29269E"/>
    <w:multiLevelType w:val="hybridMultilevel"/>
    <w:tmpl w:val="DFBE1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9"/>
  </w:num>
  <w:num w:numId="3">
    <w:abstractNumId w:val="1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3"/>
  </w:num>
  <w:num w:numId="11">
    <w:abstractNumId w:val="11"/>
  </w:num>
  <w:num w:numId="12">
    <w:abstractNumId w:val="6"/>
  </w:num>
  <w:num w:numId="13">
    <w:abstractNumId w:val="9"/>
  </w:num>
  <w:num w:numId="14">
    <w:abstractNumId w:val="20"/>
  </w:num>
  <w:num w:numId="15">
    <w:abstractNumId w:val="10"/>
  </w:num>
  <w:num w:numId="16">
    <w:abstractNumId w:val="14"/>
  </w:num>
  <w:num w:numId="17">
    <w:abstractNumId w:val="13"/>
  </w:num>
  <w:num w:numId="18">
    <w:abstractNumId w:val="5"/>
  </w:num>
  <w:num w:numId="19">
    <w:abstractNumId w:val="1"/>
  </w:num>
  <w:num w:numId="20">
    <w:abstractNumId w:val="18"/>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DB"/>
    <w:rsid w:val="00027130"/>
    <w:rsid w:val="00055546"/>
    <w:rsid w:val="00090747"/>
    <w:rsid w:val="000C15DE"/>
    <w:rsid w:val="001D102A"/>
    <w:rsid w:val="002730F3"/>
    <w:rsid w:val="002E7B4B"/>
    <w:rsid w:val="00366973"/>
    <w:rsid w:val="00371A92"/>
    <w:rsid w:val="003E4B6B"/>
    <w:rsid w:val="004170C1"/>
    <w:rsid w:val="00494C20"/>
    <w:rsid w:val="004E75E2"/>
    <w:rsid w:val="005301E9"/>
    <w:rsid w:val="005C220F"/>
    <w:rsid w:val="00675BB6"/>
    <w:rsid w:val="006A49F8"/>
    <w:rsid w:val="006D621A"/>
    <w:rsid w:val="0071021C"/>
    <w:rsid w:val="007164DB"/>
    <w:rsid w:val="00786649"/>
    <w:rsid w:val="008105B7"/>
    <w:rsid w:val="008130A8"/>
    <w:rsid w:val="0088776E"/>
    <w:rsid w:val="008D7DED"/>
    <w:rsid w:val="009C5EB9"/>
    <w:rsid w:val="00A1211D"/>
    <w:rsid w:val="00A4430D"/>
    <w:rsid w:val="00A52138"/>
    <w:rsid w:val="00AA5C78"/>
    <w:rsid w:val="00AB6D96"/>
    <w:rsid w:val="00B109BB"/>
    <w:rsid w:val="00BB301D"/>
    <w:rsid w:val="00CA15F6"/>
    <w:rsid w:val="00CD5920"/>
    <w:rsid w:val="00D150CA"/>
    <w:rsid w:val="00D214D2"/>
    <w:rsid w:val="00D271D8"/>
    <w:rsid w:val="00D45CE2"/>
    <w:rsid w:val="00D539A9"/>
    <w:rsid w:val="00D76BB6"/>
    <w:rsid w:val="00DA5DA1"/>
    <w:rsid w:val="00DF0364"/>
    <w:rsid w:val="00E037A3"/>
    <w:rsid w:val="00F038F0"/>
    <w:rsid w:val="00F2131D"/>
    <w:rsid w:val="00F7549B"/>
    <w:rsid w:val="00F80C9E"/>
    <w:rsid w:val="00FF6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082B"/>
  <w15:chartTrackingRefBased/>
  <w15:docId w15:val="{17408C1D-65DF-421B-B265-F0CC8F59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4D2"/>
  </w:style>
  <w:style w:type="paragraph" w:styleId="1">
    <w:name w:val="heading 1"/>
    <w:basedOn w:val="a"/>
    <w:next w:val="a"/>
    <w:link w:val="10"/>
    <w:uiPriority w:val="9"/>
    <w:qFormat/>
    <w:rsid w:val="00D21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214D2"/>
    <w:pPr>
      <w:keepNext/>
      <w:spacing w:after="0" w:line="240" w:lineRule="auto"/>
      <w:ind w:firstLine="624"/>
      <w:jc w:val="both"/>
      <w:outlineLvl w:val="1"/>
    </w:pPr>
    <w:rPr>
      <w:rFonts w:ascii="Times New Roman" w:eastAsia="Times New Roman" w:hAnsi="Times New Roman" w:cs="Times New Roman"/>
      <w:b/>
      <w:bCs/>
      <w:i/>
      <w:iCs/>
      <w:sz w:val="28"/>
      <w:szCs w:val="28"/>
      <w:lang w:val="x-none" w:eastAsia="x-none"/>
    </w:rPr>
  </w:style>
  <w:style w:type="paragraph" w:styleId="3">
    <w:name w:val="heading 3"/>
    <w:basedOn w:val="a"/>
    <w:next w:val="a"/>
    <w:link w:val="30"/>
    <w:uiPriority w:val="9"/>
    <w:unhideWhenUsed/>
    <w:qFormat/>
    <w:rsid w:val="00D214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214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4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D214D2"/>
    <w:rPr>
      <w:rFonts w:ascii="Times New Roman" w:eastAsia="Times New Roman" w:hAnsi="Times New Roman" w:cs="Times New Roman"/>
      <w:b/>
      <w:bCs/>
      <w:i/>
      <w:iCs/>
      <w:sz w:val="28"/>
      <w:szCs w:val="28"/>
      <w:lang w:val="x-none" w:eastAsia="x-none"/>
    </w:rPr>
  </w:style>
  <w:style w:type="character" w:customStyle="1" w:styleId="30">
    <w:name w:val="Заголовок 3 Знак"/>
    <w:basedOn w:val="a0"/>
    <w:link w:val="3"/>
    <w:uiPriority w:val="9"/>
    <w:rsid w:val="00D214D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214D2"/>
    <w:rPr>
      <w:rFonts w:asciiTheme="majorHAnsi" w:eastAsiaTheme="majorEastAsia" w:hAnsiTheme="majorHAnsi" w:cstheme="majorBidi"/>
      <w:i/>
      <w:iCs/>
      <w:color w:val="2E74B5" w:themeColor="accent1" w:themeShade="BF"/>
    </w:rPr>
  </w:style>
  <w:style w:type="paragraph" w:styleId="a3">
    <w:name w:val="No Spacing"/>
    <w:uiPriority w:val="1"/>
    <w:qFormat/>
    <w:rsid w:val="00D214D2"/>
    <w:pPr>
      <w:spacing w:after="0" w:line="240" w:lineRule="auto"/>
    </w:pPr>
  </w:style>
  <w:style w:type="paragraph" w:styleId="a4">
    <w:name w:val="List Paragraph"/>
    <w:basedOn w:val="a"/>
    <w:qFormat/>
    <w:rsid w:val="00D214D2"/>
    <w:pPr>
      <w:ind w:left="720"/>
      <w:contextualSpacing/>
    </w:pPr>
  </w:style>
  <w:style w:type="paragraph" w:customStyle="1" w:styleId="ConsPlusNormal">
    <w:name w:val="ConsPlusNormal"/>
    <w:rsid w:val="00D214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214D2"/>
  </w:style>
  <w:style w:type="character" w:styleId="a5">
    <w:name w:val="Hyperlink"/>
    <w:basedOn w:val="a0"/>
    <w:uiPriority w:val="99"/>
    <w:rsid w:val="00D214D2"/>
    <w:rPr>
      <w:rFonts w:ascii="Times New Roman" w:hAnsi="Times New Roman" w:cs="Times New Roman"/>
      <w:color w:val="0000FF"/>
      <w:u w:val="single"/>
    </w:rPr>
  </w:style>
  <w:style w:type="paragraph" w:customStyle="1" w:styleId="11">
    <w:name w:val="Абзац списка1"/>
    <w:basedOn w:val="a"/>
    <w:uiPriority w:val="99"/>
    <w:rsid w:val="00D214D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rsid w:val="00D214D2"/>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D214D2"/>
    <w:rPr>
      <w:rFonts w:ascii="Times New Roman" w:eastAsia="Times New Roman" w:hAnsi="Times New Roman" w:cs="Times New Roman"/>
      <w:sz w:val="20"/>
      <w:szCs w:val="20"/>
      <w:lang w:eastAsia="ru-RU"/>
    </w:rPr>
  </w:style>
  <w:style w:type="paragraph" w:styleId="a8">
    <w:name w:val="Body Text"/>
    <w:basedOn w:val="a"/>
    <w:link w:val="a9"/>
    <w:uiPriority w:val="99"/>
    <w:semiHidden/>
    <w:rsid w:val="00D214D2"/>
    <w:pPr>
      <w:widowControl w:val="0"/>
      <w:shd w:val="clear" w:color="auto" w:fill="FFFFFF"/>
      <w:spacing w:before="420" w:after="0" w:line="319" w:lineRule="exact"/>
      <w:jc w:val="both"/>
    </w:pPr>
    <w:rPr>
      <w:rFonts w:ascii="Times New Roman" w:eastAsia="Times New Roman" w:hAnsi="Times New Roman" w:cs="Times New Roman"/>
      <w:spacing w:val="1"/>
      <w:sz w:val="25"/>
      <w:szCs w:val="25"/>
      <w:lang w:eastAsia="ru-RU"/>
    </w:rPr>
  </w:style>
  <w:style w:type="character" w:customStyle="1" w:styleId="a9">
    <w:name w:val="Основной текст Знак"/>
    <w:basedOn w:val="a0"/>
    <w:link w:val="a8"/>
    <w:uiPriority w:val="99"/>
    <w:semiHidden/>
    <w:rsid w:val="00D214D2"/>
    <w:rPr>
      <w:rFonts w:ascii="Times New Roman" w:eastAsia="Times New Roman" w:hAnsi="Times New Roman" w:cs="Times New Roman"/>
      <w:spacing w:val="1"/>
      <w:sz w:val="25"/>
      <w:szCs w:val="25"/>
      <w:shd w:val="clear" w:color="auto" w:fill="FFFFFF"/>
      <w:lang w:eastAsia="ru-RU"/>
    </w:rPr>
  </w:style>
  <w:style w:type="character" w:styleId="aa">
    <w:name w:val="footnote reference"/>
    <w:basedOn w:val="a0"/>
    <w:uiPriority w:val="99"/>
    <w:semiHidden/>
    <w:rsid w:val="00D214D2"/>
    <w:rPr>
      <w:rFonts w:ascii="Times New Roman" w:hAnsi="Times New Roman" w:cs="Times New Roman"/>
      <w:vertAlign w:val="superscript"/>
    </w:rPr>
  </w:style>
  <w:style w:type="character" w:styleId="ab">
    <w:name w:val="FollowedHyperlink"/>
    <w:basedOn w:val="a0"/>
    <w:uiPriority w:val="99"/>
    <w:semiHidden/>
    <w:unhideWhenUsed/>
    <w:rsid w:val="00D214D2"/>
    <w:rPr>
      <w:color w:val="954F72" w:themeColor="followedHyperlink"/>
      <w:u w:val="single"/>
    </w:rPr>
  </w:style>
  <w:style w:type="paragraph" w:styleId="ac">
    <w:name w:val="TOC Heading"/>
    <w:basedOn w:val="1"/>
    <w:next w:val="a"/>
    <w:uiPriority w:val="39"/>
    <w:unhideWhenUsed/>
    <w:qFormat/>
    <w:rsid w:val="00D214D2"/>
    <w:pPr>
      <w:outlineLvl w:val="9"/>
    </w:pPr>
    <w:rPr>
      <w:lang w:eastAsia="ru-RU"/>
    </w:rPr>
  </w:style>
  <w:style w:type="paragraph" w:styleId="12">
    <w:name w:val="toc 1"/>
    <w:basedOn w:val="a"/>
    <w:next w:val="a"/>
    <w:autoRedefine/>
    <w:uiPriority w:val="39"/>
    <w:unhideWhenUsed/>
    <w:rsid w:val="00D214D2"/>
    <w:pPr>
      <w:spacing w:after="100"/>
    </w:pPr>
  </w:style>
  <w:style w:type="paragraph" w:styleId="31">
    <w:name w:val="toc 3"/>
    <w:basedOn w:val="a"/>
    <w:next w:val="a"/>
    <w:autoRedefine/>
    <w:uiPriority w:val="39"/>
    <w:unhideWhenUsed/>
    <w:rsid w:val="00D214D2"/>
    <w:pPr>
      <w:tabs>
        <w:tab w:val="right" w:leader="dot" w:pos="9628"/>
      </w:tabs>
      <w:spacing w:after="100"/>
    </w:pPr>
  </w:style>
  <w:style w:type="paragraph" w:styleId="ad">
    <w:name w:val="header"/>
    <w:basedOn w:val="a"/>
    <w:link w:val="ae"/>
    <w:unhideWhenUsed/>
    <w:rsid w:val="00D214D2"/>
    <w:pPr>
      <w:tabs>
        <w:tab w:val="center" w:pos="4677"/>
        <w:tab w:val="right" w:pos="9355"/>
      </w:tabs>
      <w:spacing w:after="0" w:line="240" w:lineRule="auto"/>
    </w:pPr>
  </w:style>
  <w:style w:type="character" w:customStyle="1" w:styleId="ae">
    <w:name w:val="Верхний колонтитул Знак"/>
    <w:basedOn w:val="a0"/>
    <w:link w:val="ad"/>
    <w:rsid w:val="00D214D2"/>
  </w:style>
  <w:style w:type="paragraph" w:styleId="af">
    <w:name w:val="footer"/>
    <w:basedOn w:val="a"/>
    <w:link w:val="af0"/>
    <w:unhideWhenUsed/>
    <w:rsid w:val="00D214D2"/>
    <w:pPr>
      <w:tabs>
        <w:tab w:val="center" w:pos="4677"/>
        <w:tab w:val="right" w:pos="9355"/>
      </w:tabs>
      <w:spacing w:after="0" w:line="240" w:lineRule="auto"/>
    </w:pPr>
  </w:style>
  <w:style w:type="character" w:customStyle="1" w:styleId="af0">
    <w:name w:val="Нижний колонтитул Знак"/>
    <w:basedOn w:val="a0"/>
    <w:link w:val="af"/>
    <w:rsid w:val="00D214D2"/>
  </w:style>
  <w:style w:type="paragraph" w:customStyle="1" w:styleId="Default">
    <w:name w:val="Default"/>
    <w:rsid w:val="00D214D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endnote text"/>
    <w:basedOn w:val="a"/>
    <w:link w:val="af2"/>
    <w:uiPriority w:val="99"/>
    <w:semiHidden/>
    <w:unhideWhenUsed/>
    <w:rsid w:val="00D214D2"/>
    <w:pPr>
      <w:spacing w:after="0" w:line="240" w:lineRule="auto"/>
    </w:pPr>
    <w:rPr>
      <w:sz w:val="20"/>
      <w:szCs w:val="20"/>
    </w:rPr>
  </w:style>
  <w:style w:type="character" w:customStyle="1" w:styleId="af2">
    <w:name w:val="Текст концевой сноски Знак"/>
    <w:basedOn w:val="a0"/>
    <w:link w:val="af1"/>
    <w:uiPriority w:val="99"/>
    <w:semiHidden/>
    <w:rsid w:val="00D214D2"/>
    <w:rPr>
      <w:sz w:val="20"/>
      <w:szCs w:val="20"/>
    </w:rPr>
  </w:style>
  <w:style w:type="character" w:styleId="af3">
    <w:name w:val="endnote reference"/>
    <w:basedOn w:val="a0"/>
    <w:uiPriority w:val="99"/>
    <w:semiHidden/>
    <w:unhideWhenUsed/>
    <w:rsid w:val="00D214D2"/>
    <w:rPr>
      <w:vertAlign w:val="superscript"/>
    </w:rPr>
  </w:style>
  <w:style w:type="table" w:styleId="af4">
    <w:name w:val="Table Grid"/>
    <w:basedOn w:val="a1"/>
    <w:uiPriority w:val="39"/>
    <w:rsid w:val="00D2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D214D2"/>
    <w:rPr>
      <w:sz w:val="16"/>
      <w:szCs w:val="16"/>
    </w:rPr>
  </w:style>
  <w:style w:type="paragraph" w:styleId="af6">
    <w:name w:val="annotation text"/>
    <w:basedOn w:val="a"/>
    <w:link w:val="af7"/>
    <w:uiPriority w:val="99"/>
    <w:semiHidden/>
    <w:unhideWhenUsed/>
    <w:rsid w:val="00D214D2"/>
    <w:pPr>
      <w:spacing w:line="240" w:lineRule="auto"/>
    </w:pPr>
    <w:rPr>
      <w:sz w:val="20"/>
      <w:szCs w:val="20"/>
    </w:rPr>
  </w:style>
  <w:style w:type="character" w:customStyle="1" w:styleId="af7">
    <w:name w:val="Текст примечания Знак"/>
    <w:basedOn w:val="a0"/>
    <w:link w:val="af6"/>
    <w:uiPriority w:val="99"/>
    <w:semiHidden/>
    <w:rsid w:val="00D214D2"/>
    <w:rPr>
      <w:sz w:val="20"/>
      <w:szCs w:val="20"/>
    </w:rPr>
  </w:style>
  <w:style w:type="paragraph" w:styleId="af8">
    <w:name w:val="annotation subject"/>
    <w:basedOn w:val="af6"/>
    <w:next w:val="af6"/>
    <w:link w:val="af9"/>
    <w:uiPriority w:val="99"/>
    <w:semiHidden/>
    <w:unhideWhenUsed/>
    <w:rsid w:val="00D214D2"/>
    <w:rPr>
      <w:b/>
      <w:bCs/>
    </w:rPr>
  </w:style>
  <w:style w:type="character" w:customStyle="1" w:styleId="af9">
    <w:name w:val="Тема примечания Знак"/>
    <w:basedOn w:val="af7"/>
    <w:link w:val="af8"/>
    <w:uiPriority w:val="99"/>
    <w:semiHidden/>
    <w:rsid w:val="00D214D2"/>
    <w:rPr>
      <w:b/>
      <w:bCs/>
      <w:sz w:val="20"/>
      <w:szCs w:val="20"/>
    </w:rPr>
  </w:style>
  <w:style w:type="paragraph" w:styleId="afa">
    <w:name w:val="Balloon Text"/>
    <w:basedOn w:val="a"/>
    <w:link w:val="afb"/>
    <w:uiPriority w:val="99"/>
    <w:semiHidden/>
    <w:unhideWhenUsed/>
    <w:rsid w:val="00D214D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D214D2"/>
    <w:rPr>
      <w:rFonts w:ascii="Segoe UI" w:hAnsi="Segoe UI" w:cs="Segoe UI"/>
      <w:sz w:val="18"/>
      <w:szCs w:val="18"/>
    </w:rPr>
  </w:style>
  <w:style w:type="paragraph" w:customStyle="1" w:styleId="ConsPlusTitle">
    <w:name w:val="ConsPlusTitle"/>
    <w:rsid w:val="00D214D2"/>
    <w:pPr>
      <w:widowControl w:val="0"/>
      <w:autoSpaceDE w:val="0"/>
      <w:autoSpaceDN w:val="0"/>
      <w:spacing w:after="0" w:line="240" w:lineRule="auto"/>
    </w:pPr>
    <w:rPr>
      <w:rFonts w:ascii="Calibri" w:eastAsia="Times New Roman" w:hAnsi="Calibri" w:cs="Calibri"/>
      <w:b/>
      <w:szCs w:val="20"/>
      <w:lang w:eastAsia="ru-RU"/>
    </w:rPr>
  </w:style>
  <w:style w:type="character" w:styleId="afc">
    <w:name w:val="Emphasis"/>
    <w:basedOn w:val="a0"/>
    <w:uiPriority w:val="20"/>
    <w:qFormat/>
    <w:rsid w:val="00D214D2"/>
    <w:rPr>
      <w:i/>
      <w:iCs/>
    </w:rPr>
  </w:style>
  <w:style w:type="paragraph" w:customStyle="1" w:styleId="ConsPlusNonformat">
    <w:name w:val="ConsPlusNonformat"/>
    <w:uiPriority w:val="99"/>
    <w:rsid w:val="00D214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rmal (Web)"/>
    <w:basedOn w:val="a"/>
    <w:uiPriority w:val="99"/>
    <w:rsid w:val="00D214D2"/>
    <w:pPr>
      <w:autoSpaceDE w:val="0"/>
      <w:autoSpaceDN w:val="0"/>
      <w:adjustRightInd w:val="0"/>
      <w:spacing w:before="100" w:beforeAutospacing="1" w:after="100" w:afterAutospacing="1" w:line="240" w:lineRule="auto"/>
      <w:ind w:firstLine="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48</Pages>
  <Words>15295</Words>
  <Characters>87186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 Лидия Архипова</dc:creator>
  <cp:keywords/>
  <dc:description/>
  <cp:lastModifiedBy>АГ Лидия Архипова</cp:lastModifiedBy>
  <cp:revision>13</cp:revision>
  <dcterms:created xsi:type="dcterms:W3CDTF">2022-11-11T08:35:00Z</dcterms:created>
  <dcterms:modified xsi:type="dcterms:W3CDTF">2022-12-14T10:28:00Z</dcterms:modified>
</cp:coreProperties>
</file>