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1E" w:rsidRDefault="006A4C85" w:rsidP="006E5B1E">
      <w:bookmarkStart w:id="0" w:name="_Hlk64384059"/>
      <w:bookmarkEnd w:id="0"/>
      <w:r>
        <w:rPr>
          <w:noProof/>
          <w:lang w:eastAsia="ru-RU"/>
        </w:rPr>
        <w:drawing>
          <wp:inline distT="0" distB="0" distL="0" distR="0">
            <wp:extent cx="5940425" cy="1252859"/>
            <wp:effectExtent l="0" t="0" r="3175" b="4445"/>
            <wp:docPr id="1" name="Рисунок 1" descr="C:\Users\Dasha\AppData\Local\Microsoft\Windows\INetCache\Content.Word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sha\AppData\Local\Microsoft\Windows\INetCache\Content.Word\Блан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8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5"/>
        <w:gridCol w:w="3497"/>
      </w:tblGrid>
      <w:tr w:rsidR="006E5B1E" w:rsidRPr="00C6292F" w:rsidTr="007A19AD">
        <w:trPr>
          <w:trHeight w:val="2372"/>
        </w:trPr>
        <w:tc>
          <w:tcPr>
            <w:tcW w:w="5405" w:type="dxa"/>
          </w:tcPr>
          <w:p w:rsidR="000042BE" w:rsidRDefault="006E5B1E" w:rsidP="007838BB">
            <w:pPr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shd w:val="clear" w:color="auto" w:fill="FFFFFF"/>
                <w:lang w:eastAsia="ru-RU"/>
              </w:rPr>
            </w:pPr>
            <w:r w:rsidRPr="0028222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shd w:val="clear" w:color="auto" w:fill="FFFFFF"/>
                <w:lang w:eastAsia="ru-RU"/>
              </w:rPr>
              <w:t>Благотворительный фонд</w:t>
            </w:r>
            <w:r w:rsidR="00C5667D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5667D" w:rsidRDefault="006E5B1E" w:rsidP="007838BB">
            <w:pPr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shd w:val="clear" w:color="auto" w:fill="FFFFFF"/>
                <w:lang w:eastAsia="ru-RU"/>
              </w:rPr>
            </w:pPr>
            <w:r w:rsidRPr="0028222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shd w:val="clear" w:color="auto" w:fill="FFFFFF"/>
                <w:lang w:eastAsia="ru-RU"/>
              </w:rPr>
              <w:t>«Важные люди»</w:t>
            </w:r>
          </w:p>
          <w:p w:rsidR="006E5B1E" w:rsidRDefault="006E5B1E" w:rsidP="007838BB">
            <w:pPr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shd w:val="clear" w:color="auto" w:fill="FFFFFF"/>
                <w:lang w:eastAsia="ru-RU"/>
              </w:rPr>
              <w:t>р.</w:t>
            </w:r>
            <w:r w:rsidRPr="0028222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shd w:val="clear" w:color="auto" w:fill="FFFFFF"/>
                <w:lang w:eastAsia="ru-RU"/>
              </w:rPr>
              <w:t>п.Андреевка 73,</w:t>
            </w:r>
            <w:r w:rsidR="00C5667D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8222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shd w:val="clear" w:color="auto" w:fill="FFFFFF"/>
                <w:lang w:eastAsia="ru-RU"/>
              </w:rPr>
              <w:t>Солнечногорск</w:t>
            </w:r>
          </w:p>
          <w:p w:rsidR="00C5667D" w:rsidRPr="00282221" w:rsidRDefault="00C5667D" w:rsidP="007838BB">
            <w:pPr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shd w:val="clear" w:color="auto" w:fill="FFFFFF"/>
                <w:lang w:eastAsia="ru-RU"/>
              </w:rPr>
            </w:pPr>
          </w:p>
          <w:p w:rsidR="006E5B1E" w:rsidRPr="006A39DA" w:rsidRDefault="006E5B1E" w:rsidP="007838B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shd w:val="clear" w:color="auto" w:fill="FFFFFF"/>
                <w:lang w:eastAsia="ru-RU"/>
              </w:rPr>
            </w:pPr>
            <w:r w:rsidRPr="00185C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shd w:val="clear" w:color="auto" w:fill="FFFFFF"/>
                <w:lang w:eastAsia="ru-RU"/>
              </w:rPr>
              <w:t>Исх. №</w:t>
            </w:r>
            <w:r w:rsidR="00E33562" w:rsidRPr="00185C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shd w:val="clear" w:color="auto" w:fill="FFFFFF"/>
                <w:lang w:eastAsia="ru-RU"/>
              </w:rPr>
              <w:t xml:space="preserve"> Е-01</w:t>
            </w:r>
            <w:r w:rsidR="006A39DA" w:rsidRPr="00185C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shd w:val="clear" w:color="auto" w:fill="FFFFFF"/>
                <w:lang w:eastAsia="ru-RU"/>
              </w:rPr>
              <w:t xml:space="preserve">      </w:t>
            </w:r>
            <w:r w:rsidRPr="00185C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shd w:val="clear" w:color="auto" w:fill="FFFFFF"/>
                <w:lang w:eastAsia="ru-RU"/>
              </w:rPr>
              <w:t xml:space="preserve"> от </w:t>
            </w:r>
            <w:r w:rsidR="006A39DA" w:rsidRPr="00185C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445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shd w:val="clear" w:color="auto" w:fill="FFFFFF"/>
                <w:lang w:eastAsia="ru-RU"/>
              </w:rPr>
              <w:t>12</w:t>
            </w:r>
            <w:r w:rsidR="006A39DA" w:rsidRPr="00185C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7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C5667D" w:rsidRPr="00185C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445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185C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shd w:val="clear" w:color="auto" w:fill="FFFFFF"/>
                <w:lang w:eastAsia="ru-RU"/>
              </w:rPr>
              <w:t>.202</w:t>
            </w:r>
            <w:r w:rsidR="00C5667D" w:rsidRPr="00185C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185C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  <w:p w:rsidR="006E5B1E" w:rsidRPr="00C6292F" w:rsidRDefault="006E5B1E" w:rsidP="007838BB">
            <w:pP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97" w:type="dxa"/>
          </w:tcPr>
          <w:p w:rsidR="006C6278" w:rsidRPr="006C6278" w:rsidRDefault="002A0EB1" w:rsidP="007A19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Руководителю</w:t>
            </w:r>
            <w:r w:rsidR="006C62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="006C62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="006C6278" w:rsidRPr="006C62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C6278" w:rsidRPr="006C6278" w:rsidRDefault="006C6278" w:rsidP="006C62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 xml:space="preserve">        </w:t>
            </w:r>
          </w:p>
          <w:p w:rsidR="006C6278" w:rsidRPr="00185CA0" w:rsidRDefault="006C6278" w:rsidP="006C627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6A39DA" w:rsidRPr="00185CA0" w:rsidRDefault="006A39DA" w:rsidP="006C627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6C6278" w:rsidRPr="00A76024" w:rsidRDefault="002A0EB1" w:rsidP="000042B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76024">
        <w:rPr>
          <w:rFonts w:ascii="Times New Roman" w:hAnsi="Times New Roman" w:cs="Times New Roman"/>
          <w:bCs/>
          <w:sz w:val="20"/>
          <w:szCs w:val="20"/>
        </w:rPr>
        <w:t>Здравствуйте</w:t>
      </w:r>
      <w:r w:rsidR="00F212E8" w:rsidRPr="00A76024">
        <w:rPr>
          <w:rFonts w:ascii="Times New Roman" w:hAnsi="Times New Roman" w:cs="Times New Roman"/>
          <w:bCs/>
          <w:sz w:val="20"/>
          <w:szCs w:val="20"/>
        </w:rPr>
        <w:t>!</w:t>
      </w:r>
    </w:p>
    <w:p w:rsidR="00F212E8" w:rsidRPr="00A76024" w:rsidRDefault="00F212E8" w:rsidP="00004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B6286" w:rsidRPr="00A76024" w:rsidRDefault="005F638A" w:rsidP="005F638A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" w:name="_Hlk64385625"/>
      <w:r w:rsidRPr="00A76024">
        <w:rPr>
          <w:rFonts w:ascii="Times New Roman" w:hAnsi="Times New Roman" w:cs="Times New Roman"/>
          <w:sz w:val="20"/>
          <w:szCs w:val="20"/>
        </w:rPr>
        <w:t>Обраща</w:t>
      </w:r>
      <w:r w:rsidR="00185CA0" w:rsidRPr="00A76024">
        <w:rPr>
          <w:rFonts w:ascii="Times New Roman" w:hAnsi="Times New Roman" w:cs="Times New Roman"/>
          <w:sz w:val="20"/>
          <w:szCs w:val="20"/>
        </w:rPr>
        <w:t>емся</w:t>
      </w:r>
      <w:r w:rsidRPr="00A76024">
        <w:rPr>
          <w:rFonts w:ascii="Times New Roman" w:hAnsi="Times New Roman" w:cs="Times New Roman"/>
          <w:sz w:val="20"/>
          <w:szCs w:val="20"/>
        </w:rPr>
        <w:t xml:space="preserve"> к Вам с убедительной просьбой рассмотреть возможность внести посильный вклад и оказать </w:t>
      </w:r>
      <w:r w:rsidR="00FC4A3D" w:rsidRPr="00A76024">
        <w:rPr>
          <w:rFonts w:ascii="Times New Roman" w:hAnsi="Times New Roman" w:cs="Times New Roman"/>
          <w:sz w:val="20"/>
          <w:szCs w:val="20"/>
        </w:rPr>
        <w:t>материальную</w:t>
      </w:r>
      <w:r w:rsidRPr="00A76024">
        <w:rPr>
          <w:rFonts w:ascii="Times New Roman" w:hAnsi="Times New Roman" w:cs="Times New Roman"/>
          <w:sz w:val="20"/>
          <w:szCs w:val="20"/>
        </w:rPr>
        <w:t xml:space="preserve"> помощь подопечному</w:t>
      </w:r>
      <w:r w:rsidRPr="00A76024">
        <w:rPr>
          <w:rFonts w:ascii="Times New Roman" w:hAnsi="Times New Roman" w:cs="Times New Roman"/>
          <w:color w:val="000000"/>
          <w:sz w:val="20"/>
          <w:szCs w:val="20"/>
        </w:rPr>
        <w:t xml:space="preserve"> благотворительного фонда «</w:t>
      </w:r>
      <w:r w:rsidR="002D5014" w:rsidRPr="00A76024">
        <w:rPr>
          <w:rFonts w:ascii="Times New Roman" w:hAnsi="Times New Roman" w:cs="Times New Roman"/>
          <w:sz w:val="20"/>
          <w:szCs w:val="20"/>
        </w:rPr>
        <w:t>Важные люди</w:t>
      </w:r>
      <w:r w:rsidRPr="00A76024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proofErr w:type="spellStart"/>
      <w:r w:rsidR="00AA1061" w:rsidRPr="00A76024">
        <w:rPr>
          <w:rFonts w:ascii="Times New Roman" w:hAnsi="Times New Roman" w:cs="Times New Roman"/>
          <w:sz w:val="20"/>
          <w:szCs w:val="20"/>
        </w:rPr>
        <w:t>Серейкину</w:t>
      </w:r>
      <w:proofErr w:type="spellEnd"/>
      <w:r w:rsidR="00AA1061" w:rsidRPr="00A76024">
        <w:rPr>
          <w:rFonts w:ascii="Times New Roman" w:hAnsi="Times New Roman" w:cs="Times New Roman"/>
          <w:sz w:val="20"/>
          <w:szCs w:val="20"/>
        </w:rPr>
        <w:t xml:space="preserve"> Павлу</w:t>
      </w:r>
      <w:r w:rsidRPr="00A7602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5F638A" w:rsidRPr="00A76024" w:rsidRDefault="005F638A" w:rsidP="00185CA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6024">
        <w:rPr>
          <w:rFonts w:ascii="Times New Roman" w:hAnsi="Times New Roman" w:cs="Times New Roman"/>
          <w:sz w:val="20"/>
          <w:szCs w:val="20"/>
        </w:rPr>
        <w:t xml:space="preserve">О подопечном: </w:t>
      </w:r>
      <w:proofErr w:type="spellStart"/>
      <w:r w:rsidR="00AA1061" w:rsidRPr="00A76024">
        <w:rPr>
          <w:rFonts w:ascii="Times New Roman" w:hAnsi="Times New Roman" w:cs="Times New Roman"/>
          <w:sz w:val="20"/>
          <w:szCs w:val="20"/>
        </w:rPr>
        <w:t>Серейкин</w:t>
      </w:r>
      <w:proofErr w:type="spellEnd"/>
      <w:r w:rsidR="00AA1061" w:rsidRPr="00A76024">
        <w:rPr>
          <w:rFonts w:ascii="Times New Roman" w:hAnsi="Times New Roman" w:cs="Times New Roman"/>
          <w:sz w:val="20"/>
          <w:szCs w:val="20"/>
        </w:rPr>
        <w:t xml:space="preserve"> Павел</w:t>
      </w:r>
      <w:r w:rsidR="00377030" w:rsidRPr="00A7602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AA1061" w:rsidRPr="00A76024">
        <w:rPr>
          <w:rFonts w:ascii="Times New Roman" w:hAnsi="Times New Roman" w:cs="Times New Roman"/>
          <w:color w:val="000000"/>
          <w:sz w:val="20"/>
          <w:szCs w:val="20"/>
        </w:rPr>
        <w:t>27</w:t>
      </w:r>
      <w:r w:rsidRPr="00A76024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AA1061" w:rsidRPr="00A76024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A76024">
        <w:rPr>
          <w:rFonts w:ascii="Times New Roman" w:hAnsi="Times New Roman" w:cs="Times New Roman"/>
          <w:color w:val="000000"/>
          <w:sz w:val="20"/>
          <w:szCs w:val="20"/>
        </w:rPr>
        <w:t>.2020 г.р., место жительс</w:t>
      </w:r>
      <w:r w:rsidRPr="00A76024">
        <w:rPr>
          <w:rFonts w:ascii="Times New Roman" w:hAnsi="Times New Roman" w:cs="Times New Roman"/>
          <w:sz w:val="20"/>
          <w:szCs w:val="20"/>
        </w:rPr>
        <w:t xml:space="preserve">тва </w:t>
      </w:r>
      <w:r w:rsidR="000E6C62" w:rsidRPr="00A76024">
        <w:rPr>
          <w:rFonts w:ascii="Times New Roman" w:hAnsi="Times New Roman" w:cs="Times New Roman"/>
          <w:sz w:val="20"/>
          <w:szCs w:val="20"/>
        </w:rPr>
        <w:t>г. Чебоксары</w:t>
      </w:r>
      <w:r w:rsidR="009E586B" w:rsidRPr="00A76024">
        <w:rPr>
          <w:rFonts w:ascii="Times New Roman" w:hAnsi="Times New Roman" w:cs="Times New Roman"/>
          <w:color w:val="000000"/>
          <w:sz w:val="20"/>
          <w:szCs w:val="20"/>
        </w:rPr>
        <w:t>, Чувашская Республика.</w:t>
      </w:r>
      <w:r w:rsidRPr="00A76024">
        <w:rPr>
          <w:rFonts w:ascii="Times New Roman" w:hAnsi="Times New Roman" w:cs="Times New Roman"/>
          <w:sz w:val="20"/>
          <w:szCs w:val="20"/>
        </w:rPr>
        <w:t xml:space="preserve"> Диагноз </w:t>
      </w:r>
      <w:r w:rsidRPr="00A76024">
        <w:rPr>
          <w:rFonts w:ascii="Times New Roman" w:hAnsi="Times New Roman" w:cs="Times New Roman"/>
          <w:color w:val="000000"/>
          <w:sz w:val="20"/>
          <w:szCs w:val="20"/>
        </w:rPr>
        <w:t>– спинальная мышечная атрофия 1 типа (далее - СМА)</w:t>
      </w:r>
      <w:r w:rsidRPr="00A76024">
        <w:rPr>
          <w:rFonts w:ascii="Times New Roman" w:hAnsi="Times New Roman" w:cs="Times New Roman"/>
          <w:sz w:val="20"/>
          <w:szCs w:val="20"/>
        </w:rPr>
        <w:t xml:space="preserve">; был поставлен </w:t>
      </w:r>
      <w:r w:rsidR="00AA1061" w:rsidRPr="00A76024">
        <w:rPr>
          <w:rFonts w:ascii="Times New Roman" w:hAnsi="Times New Roman" w:cs="Times New Roman"/>
          <w:color w:val="000000"/>
          <w:sz w:val="20"/>
          <w:szCs w:val="20"/>
        </w:rPr>
        <w:t>Павлу</w:t>
      </w:r>
      <w:r w:rsidRPr="00A76024">
        <w:rPr>
          <w:rFonts w:ascii="Times New Roman" w:hAnsi="Times New Roman" w:cs="Times New Roman"/>
          <w:color w:val="000000"/>
          <w:sz w:val="20"/>
          <w:szCs w:val="20"/>
        </w:rPr>
        <w:t xml:space="preserve"> в 3 месяца</w:t>
      </w:r>
      <w:r w:rsidRPr="00A76024">
        <w:rPr>
          <w:rFonts w:ascii="Times New Roman" w:hAnsi="Times New Roman" w:cs="Times New Roman"/>
          <w:sz w:val="20"/>
          <w:szCs w:val="20"/>
        </w:rPr>
        <w:t xml:space="preserve">. </w:t>
      </w:r>
      <w:r w:rsidR="000E6C62" w:rsidRPr="00A76024">
        <w:rPr>
          <w:rFonts w:ascii="Times New Roman" w:hAnsi="Times New Roman" w:cs="Times New Roman"/>
          <w:sz w:val="20"/>
          <w:szCs w:val="20"/>
        </w:rPr>
        <w:t>28</w:t>
      </w:r>
      <w:r w:rsidRPr="00A76024">
        <w:rPr>
          <w:rFonts w:ascii="Times New Roman" w:hAnsi="Times New Roman" w:cs="Times New Roman"/>
          <w:sz w:val="20"/>
          <w:szCs w:val="20"/>
        </w:rPr>
        <w:t xml:space="preserve"> октября 2020 г. </w:t>
      </w:r>
      <w:r w:rsidR="000E6C62" w:rsidRPr="00A76024">
        <w:rPr>
          <w:rFonts w:ascii="Times New Roman" w:hAnsi="Times New Roman" w:cs="Times New Roman"/>
          <w:sz w:val="20"/>
          <w:szCs w:val="20"/>
        </w:rPr>
        <w:t>Павлу</w:t>
      </w:r>
      <w:r w:rsidRPr="00A76024">
        <w:rPr>
          <w:rFonts w:ascii="Times New Roman" w:hAnsi="Times New Roman" w:cs="Times New Roman"/>
          <w:sz w:val="20"/>
          <w:szCs w:val="20"/>
        </w:rPr>
        <w:t xml:space="preserve"> была присвоена категория «ребёнок-инвалид». Он не держит голову, не переворачивается, не поднимает руки, не может ими держать предметы. </w:t>
      </w:r>
    </w:p>
    <w:p w:rsidR="0046340C" w:rsidRPr="00A76024" w:rsidRDefault="005F638A" w:rsidP="00185CA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76024">
        <w:rPr>
          <w:rFonts w:ascii="Times New Roman" w:hAnsi="Times New Roman" w:cs="Times New Roman"/>
          <w:sz w:val="20"/>
          <w:szCs w:val="20"/>
        </w:rPr>
        <w:t xml:space="preserve">          Специфика диагноза и лечение: СМА 1 типа - самая агрессивная форма заболевания. Она влияет на способность</w:t>
      </w:r>
      <w:r w:rsidRPr="00A76024">
        <w:rPr>
          <w:rFonts w:ascii="Times New Roman" w:hAnsi="Times New Roman" w:cs="Times New Roman"/>
          <w:color w:val="000000"/>
          <w:sz w:val="20"/>
          <w:szCs w:val="20"/>
        </w:rPr>
        <w:t xml:space="preserve"> ходить, двигать руками, головой и шеей, а также дышать и глотать</w:t>
      </w:r>
      <w:r w:rsidRPr="00A760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024">
        <w:rPr>
          <w:rFonts w:ascii="Times New Roman" w:hAnsi="Times New Roman" w:cs="Times New Roman"/>
          <w:sz w:val="20"/>
          <w:szCs w:val="20"/>
        </w:rPr>
        <w:t>вследствии</w:t>
      </w:r>
      <w:proofErr w:type="spellEnd"/>
      <w:r w:rsidRPr="00A76024">
        <w:rPr>
          <w:rFonts w:ascii="Times New Roman" w:hAnsi="Times New Roman" w:cs="Times New Roman"/>
          <w:sz w:val="20"/>
          <w:szCs w:val="20"/>
        </w:rPr>
        <w:t xml:space="preserve"> отмирания </w:t>
      </w:r>
      <w:proofErr w:type="gramStart"/>
      <w:r w:rsidRPr="00A76024">
        <w:rPr>
          <w:rFonts w:ascii="Times New Roman" w:hAnsi="Times New Roman" w:cs="Times New Roman"/>
          <w:sz w:val="20"/>
          <w:szCs w:val="20"/>
        </w:rPr>
        <w:t>мышечных</w:t>
      </w:r>
      <w:proofErr w:type="gramEnd"/>
      <w:r w:rsidRPr="00A760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024">
        <w:rPr>
          <w:rFonts w:ascii="Times New Roman" w:hAnsi="Times New Roman" w:cs="Times New Roman"/>
          <w:sz w:val="20"/>
          <w:szCs w:val="20"/>
        </w:rPr>
        <w:t>мотонейронов</w:t>
      </w:r>
      <w:proofErr w:type="spellEnd"/>
      <w:r w:rsidRPr="00A76024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A76024">
        <w:rPr>
          <w:rFonts w:ascii="Times New Roman" w:hAnsi="Times New Roman" w:cs="Times New Roman"/>
          <w:sz w:val="20"/>
          <w:szCs w:val="20"/>
        </w:rPr>
        <w:t>Последней</w:t>
      </w:r>
      <w:proofErr w:type="gramEnd"/>
      <w:r w:rsidRPr="00A76024">
        <w:rPr>
          <w:rFonts w:ascii="Times New Roman" w:hAnsi="Times New Roman" w:cs="Times New Roman"/>
          <w:sz w:val="20"/>
          <w:szCs w:val="20"/>
        </w:rPr>
        <w:t xml:space="preserve"> прекращает работу сердечная мышца. </w:t>
      </w:r>
      <w:r w:rsidR="00185CA0" w:rsidRPr="00A76024">
        <w:rPr>
          <w:rFonts w:ascii="Times New Roman" w:hAnsi="Times New Roman" w:cs="Times New Roman"/>
          <w:sz w:val="20"/>
          <w:szCs w:val="20"/>
        </w:rPr>
        <w:t xml:space="preserve"> </w:t>
      </w:r>
      <w:r w:rsidRPr="00A76024">
        <w:rPr>
          <w:rFonts w:ascii="Times New Roman" w:hAnsi="Times New Roman" w:cs="Times New Roman"/>
          <w:color w:val="000000"/>
          <w:sz w:val="20"/>
          <w:szCs w:val="20"/>
        </w:rPr>
        <w:t>Лекарство, которое</w:t>
      </w:r>
      <w:r w:rsidRPr="00A76024">
        <w:rPr>
          <w:rFonts w:ascii="Times New Roman" w:hAnsi="Times New Roman" w:cs="Times New Roman"/>
          <w:sz w:val="20"/>
          <w:szCs w:val="20"/>
        </w:rPr>
        <w:t xml:space="preserve"> остановит прогрессирование заболевания</w:t>
      </w:r>
      <w:r w:rsidRPr="00A76024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Pr="00A76024">
        <w:rPr>
          <w:rFonts w:ascii="Times New Roman" w:hAnsi="Times New Roman" w:cs="Times New Roman"/>
          <w:color w:val="000000"/>
          <w:sz w:val="20"/>
          <w:szCs w:val="20"/>
        </w:rPr>
        <w:t>Золгенсма</w:t>
      </w:r>
      <w:proofErr w:type="spellEnd"/>
      <w:r w:rsidRPr="00A76024">
        <w:rPr>
          <w:rFonts w:ascii="Times New Roman" w:hAnsi="Times New Roman" w:cs="Times New Roman"/>
          <w:color w:val="000000"/>
          <w:sz w:val="20"/>
          <w:szCs w:val="20"/>
        </w:rPr>
        <w:t xml:space="preserve"> (ZOLGENSMA</w:t>
      </w:r>
      <w:r w:rsidR="00F73718" w:rsidRPr="00A7602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A7602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A76024">
        <w:rPr>
          <w:rFonts w:ascii="Times New Roman" w:hAnsi="Times New Roman" w:cs="Times New Roman"/>
          <w:sz w:val="20"/>
          <w:szCs w:val="20"/>
        </w:rPr>
        <w:t xml:space="preserve"> Для лечения требуется один укол,</w:t>
      </w:r>
      <w:r w:rsidRPr="00A76024">
        <w:rPr>
          <w:rFonts w:ascii="Times New Roman" w:hAnsi="Times New Roman" w:cs="Times New Roman"/>
          <w:color w:val="000000"/>
          <w:sz w:val="20"/>
          <w:szCs w:val="20"/>
        </w:rPr>
        <w:t xml:space="preserve"> чтобы доставить в организм копии поломанных генов и восстановить выработку необходимого для работы м</w:t>
      </w:r>
      <w:r w:rsidRPr="00A76024">
        <w:rPr>
          <w:rFonts w:ascii="Times New Roman" w:hAnsi="Times New Roman" w:cs="Times New Roman"/>
          <w:sz w:val="20"/>
          <w:szCs w:val="20"/>
        </w:rPr>
        <w:t>ы</w:t>
      </w:r>
      <w:r w:rsidRPr="00A76024">
        <w:rPr>
          <w:rFonts w:ascii="Times New Roman" w:hAnsi="Times New Roman" w:cs="Times New Roman"/>
          <w:color w:val="000000"/>
          <w:sz w:val="20"/>
          <w:szCs w:val="20"/>
        </w:rPr>
        <w:t xml:space="preserve">шц белка. На основании счета, полученного </w:t>
      </w:r>
      <w:r w:rsidRPr="00A76024">
        <w:rPr>
          <w:rFonts w:ascii="Times New Roman" w:hAnsi="Times New Roman" w:cs="Times New Roman"/>
          <w:sz w:val="20"/>
          <w:szCs w:val="20"/>
        </w:rPr>
        <w:t>от HADASSAH UNIVERSITY MEDICAL CENTER</w:t>
      </w:r>
      <w:r w:rsidRPr="00A76024">
        <w:rPr>
          <w:rFonts w:ascii="Times New Roman" w:hAnsi="Times New Roman" w:cs="Times New Roman"/>
          <w:color w:val="000000"/>
          <w:sz w:val="20"/>
          <w:szCs w:val="20"/>
        </w:rPr>
        <w:t xml:space="preserve"> на приобретение препарата </w:t>
      </w:r>
      <w:proofErr w:type="spellStart"/>
      <w:r w:rsidRPr="00A76024"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Pr="00A76024">
        <w:rPr>
          <w:rFonts w:ascii="Times New Roman" w:hAnsi="Times New Roman" w:cs="Times New Roman"/>
          <w:sz w:val="20"/>
          <w:szCs w:val="20"/>
        </w:rPr>
        <w:t>olgensma</w:t>
      </w:r>
      <w:proofErr w:type="spellEnd"/>
      <w:r w:rsidRPr="00A76024">
        <w:rPr>
          <w:rFonts w:ascii="Times New Roman" w:hAnsi="Times New Roman" w:cs="Times New Roman"/>
          <w:sz w:val="20"/>
          <w:szCs w:val="20"/>
        </w:rPr>
        <w:t>,</w:t>
      </w:r>
      <w:r w:rsidRPr="00A76024">
        <w:rPr>
          <w:rFonts w:ascii="Times New Roman" w:hAnsi="Times New Roman" w:cs="Times New Roman"/>
          <w:color w:val="000000"/>
          <w:sz w:val="20"/>
          <w:szCs w:val="20"/>
        </w:rPr>
        <w:t xml:space="preserve"> родители </w:t>
      </w:r>
      <w:r w:rsidR="00AA1061" w:rsidRPr="00A76024">
        <w:rPr>
          <w:rFonts w:ascii="Times New Roman" w:hAnsi="Times New Roman" w:cs="Times New Roman"/>
          <w:color w:val="000000"/>
          <w:sz w:val="20"/>
          <w:szCs w:val="20"/>
        </w:rPr>
        <w:t>Павла</w:t>
      </w:r>
      <w:r w:rsidRPr="00A76024">
        <w:rPr>
          <w:rFonts w:ascii="Times New Roman" w:hAnsi="Times New Roman" w:cs="Times New Roman"/>
          <w:color w:val="000000"/>
          <w:sz w:val="20"/>
          <w:szCs w:val="20"/>
        </w:rPr>
        <w:t xml:space="preserve"> открыли и начали сбор средств.  Стоимость препарата - 2 </w:t>
      </w:r>
      <w:r w:rsidR="000E6C62" w:rsidRPr="00A76024">
        <w:rPr>
          <w:rFonts w:ascii="Times New Roman" w:hAnsi="Times New Roman" w:cs="Times New Roman"/>
          <w:color w:val="000000"/>
          <w:sz w:val="20"/>
          <w:szCs w:val="20"/>
        </w:rPr>
        <w:t>,3 млн.</w:t>
      </w:r>
      <w:r w:rsidRPr="00A76024">
        <w:rPr>
          <w:rFonts w:ascii="Times New Roman" w:hAnsi="Times New Roman" w:cs="Times New Roman"/>
          <w:color w:val="000000"/>
          <w:sz w:val="20"/>
          <w:szCs w:val="20"/>
        </w:rPr>
        <w:t>$ (более 1</w:t>
      </w:r>
      <w:r w:rsidR="000E6C62" w:rsidRPr="00A76024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A76024">
        <w:rPr>
          <w:rFonts w:ascii="Times New Roman" w:hAnsi="Times New Roman" w:cs="Times New Roman"/>
          <w:color w:val="000000"/>
          <w:sz w:val="20"/>
          <w:szCs w:val="20"/>
        </w:rPr>
        <w:t>0 миллионов рублей)</w:t>
      </w:r>
      <w:r w:rsidRPr="00A76024">
        <w:rPr>
          <w:rFonts w:ascii="Times New Roman" w:hAnsi="Times New Roman" w:cs="Times New Roman"/>
          <w:sz w:val="20"/>
          <w:szCs w:val="20"/>
        </w:rPr>
        <w:t>. Но лечение необходимо получить к</w:t>
      </w:r>
      <w:r w:rsidR="005224DC" w:rsidRPr="00A76024">
        <w:rPr>
          <w:rFonts w:ascii="Times New Roman" w:hAnsi="Times New Roman" w:cs="Times New Roman"/>
          <w:sz w:val="20"/>
          <w:szCs w:val="20"/>
        </w:rPr>
        <w:t>ак можно раньше.</w:t>
      </w:r>
      <w:r w:rsidRPr="00A76024">
        <w:rPr>
          <w:rFonts w:ascii="Times New Roman" w:hAnsi="Times New Roman" w:cs="Times New Roman"/>
          <w:sz w:val="20"/>
          <w:szCs w:val="20"/>
        </w:rPr>
        <w:t xml:space="preserve"> </w:t>
      </w:r>
      <w:r w:rsidR="005B6286" w:rsidRPr="00A76024">
        <w:rPr>
          <w:rFonts w:ascii="Times New Roman" w:hAnsi="Times New Roman" w:cs="Times New Roman"/>
          <w:sz w:val="20"/>
          <w:szCs w:val="20"/>
        </w:rPr>
        <w:t xml:space="preserve">К сожалению, время сейчас идет против Павлика. </w:t>
      </w:r>
      <w:r w:rsidR="009F25DE" w:rsidRPr="00A76024">
        <w:rPr>
          <w:rFonts w:ascii="Times New Roman" w:hAnsi="Times New Roman" w:cs="Times New Roman"/>
          <w:sz w:val="20"/>
          <w:szCs w:val="20"/>
        </w:rPr>
        <w:t xml:space="preserve">Сбор двигается очень медленно. </w:t>
      </w:r>
      <w:r w:rsidR="008D22A9" w:rsidRPr="00A76024">
        <w:rPr>
          <w:rFonts w:ascii="Times New Roman" w:hAnsi="Times New Roman" w:cs="Times New Roman"/>
          <w:sz w:val="20"/>
          <w:szCs w:val="20"/>
        </w:rPr>
        <w:t xml:space="preserve">Врачи </w:t>
      </w:r>
      <w:r w:rsidR="00472BF5" w:rsidRPr="00A76024">
        <w:rPr>
          <w:rFonts w:ascii="Times New Roman" w:hAnsi="Times New Roman" w:cs="Times New Roman"/>
          <w:sz w:val="20"/>
          <w:szCs w:val="20"/>
        </w:rPr>
        <w:t xml:space="preserve">приложили все усилия, </w:t>
      </w:r>
      <w:r w:rsidR="008D22A9" w:rsidRPr="00A76024">
        <w:rPr>
          <w:rFonts w:ascii="Times New Roman" w:hAnsi="Times New Roman" w:cs="Times New Roman"/>
          <w:sz w:val="20"/>
          <w:szCs w:val="20"/>
        </w:rPr>
        <w:t xml:space="preserve">чтобы перевести Пашу с ИВЛ на самостоятельное дыхание. </w:t>
      </w:r>
      <w:r w:rsidR="006C6278" w:rsidRPr="00A76024">
        <w:rPr>
          <w:rFonts w:ascii="Times New Roman" w:hAnsi="Times New Roman" w:cs="Times New Roman"/>
          <w:sz w:val="20"/>
          <w:szCs w:val="20"/>
        </w:rPr>
        <w:t xml:space="preserve">Паша уже самостоятельно дышит </w:t>
      </w:r>
      <w:r w:rsidR="00F73718" w:rsidRPr="00A76024">
        <w:rPr>
          <w:rFonts w:ascii="Times New Roman" w:hAnsi="Times New Roman" w:cs="Times New Roman"/>
          <w:sz w:val="20"/>
          <w:szCs w:val="20"/>
        </w:rPr>
        <w:t xml:space="preserve">около </w:t>
      </w:r>
      <w:r w:rsidR="006C6278" w:rsidRPr="00A76024">
        <w:rPr>
          <w:rFonts w:ascii="Times New Roman" w:hAnsi="Times New Roman" w:cs="Times New Roman"/>
          <w:sz w:val="20"/>
          <w:szCs w:val="20"/>
        </w:rPr>
        <w:t xml:space="preserve">16 часов без аппарата ИВЛ. Врачи сумели вывести Пашу </w:t>
      </w:r>
      <w:proofErr w:type="gramStart"/>
      <w:r w:rsidR="006C6278" w:rsidRPr="00A76024">
        <w:rPr>
          <w:rFonts w:ascii="Times New Roman" w:hAnsi="Times New Roman" w:cs="Times New Roman"/>
          <w:sz w:val="20"/>
          <w:szCs w:val="20"/>
        </w:rPr>
        <w:t>на те</w:t>
      </w:r>
      <w:proofErr w:type="gramEnd"/>
      <w:r w:rsidR="006C6278" w:rsidRPr="00A76024">
        <w:rPr>
          <w:rFonts w:ascii="Times New Roman" w:hAnsi="Times New Roman" w:cs="Times New Roman"/>
          <w:sz w:val="20"/>
          <w:szCs w:val="20"/>
        </w:rPr>
        <w:t xml:space="preserve"> параметры, которые </w:t>
      </w:r>
      <w:r w:rsidR="000179D0" w:rsidRPr="00A76024">
        <w:rPr>
          <w:rFonts w:ascii="Times New Roman" w:hAnsi="Times New Roman" w:cs="Times New Roman"/>
          <w:sz w:val="20"/>
          <w:szCs w:val="20"/>
        </w:rPr>
        <w:t>необходимы</w:t>
      </w:r>
      <w:r w:rsidR="006C6278" w:rsidRPr="00A76024">
        <w:rPr>
          <w:rFonts w:ascii="Times New Roman" w:hAnsi="Times New Roman" w:cs="Times New Roman"/>
          <w:sz w:val="20"/>
          <w:szCs w:val="20"/>
        </w:rPr>
        <w:t xml:space="preserve"> для введения укола </w:t>
      </w:r>
      <w:proofErr w:type="spellStart"/>
      <w:r w:rsidR="006C6278" w:rsidRPr="00A76024">
        <w:rPr>
          <w:rFonts w:ascii="Times New Roman" w:hAnsi="Times New Roman" w:cs="Times New Roman"/>
          <w:sz w:val="20"/>
          <w:szCs w:val="20"/>
        </w:rPr>
        <w:t>З</w:t>
      </w:r>
      <w:r w:rsidR="004453B1" w:rsidRPr="00A76024">
        <w:rPr>
          <w:rFonts w:ascii="Times New Roman" w:hAnsi="Times New Roman" w:cs="Times New Roman"/>
          <w:sz w:val="20"/>
          <w:szCs w:val="20"/>
        </w:rPr>
        <w:t>о</w:t>
      </w:r>
      <w:r w:rsidR="006C6278" w:rsidRPr="00A76024">
        <w:rPr>
          <w:rFonts w:ascii="Times New Roman" w:hAnsi="Times New Roman" w:cs="Times New Roman"/>
          <w:sz w:val="20"/>
          <w:szCs w:val="20"/>
        </w:rPr>
        <w:t>лгенсма</w:t>
      </w:r>
      <w:proofErr w:type="spellEnd"/>
      <w:r w:rsidR="006C6278" w:rsidRPr="00A76024">
        <w:rPr>
          <w:rFonts w:ascii="Times New Roman" w:hAnsi="Times New Roman" w:cs="Times New Roman"/>
          <w:sz w:val="20"/>
          <w:szCs w:val="20"/>
        </w:rPr>
        <w:t>. Сейчас самое время ввести укол. Есть</w:t>
      </w:r>
      <w:r w:rsidR="000179D0" w:rsidRPr="00A76024">
        <w:rPr>
          <w:rFonts w:ascii="Times New Roman" w:hAnsi="Times New Roman" w:cs="Times New Roman"/>
          <w:sz w:val="20"/>
          <w:szCs w:val="20"/>
        </w:rPr>
        <w:t xml:space="preserve"> высокие</w:t>
      </w:r>
      <w:r w:rsidR="008D22A9" w:rsidRPr="00A76024">
        <w:rPr>
          <w:rFonts w:ascii="Times New Roman" w:hAnsi="Times New Roman" w:cs="Times New Roman"/>
          <w:sz w:val="20"/>
          <w:szCs w:val="20"/>
        </w:rPr>
        <w:t xml:space="preserve"> шансы на полное восстановлен</w:t>
      </w:r>
      <w:r w:rsidR="000179D0" w:rsidRPr="00A76024">
        <w:rPr>
          <w:rFonts w:ascii="Times New Roman" w:hAnsi="Times New Roman" w:cs="Times New Roman"/>
          <w:sz w:val="20"/>
          <w:szCs w:val="20"/>
        </w:rPr>
        <w:t>ие ребенка.</w:t>
      </w:r>
      <w:r w:rsidR="008D22A9" w:rsidRPr="00A76024">
        <w:rPr>
          <w:rFonts w:ascii="Times New Roman" w:hAnsi="Times New Roman" w:cs="Times New Roman"/>
          <w:sz w:val="20"/>
          <w:szCs w:val="20"/>
        </w:rPr>
        <w:t xml:space="preserve"> </w:t>
      </w:r>
      <w:r w:rsidR="000179D0" w:rsidRPr="00A76024">
        <w:rPr>
          <w:rFonts w:ascii="Times New Roman" w:hAnsi="Times New Roman" w:cs="Times New Roman"/>
          <w:b/>
          <w:sz w:val="20"/>
          <w:szCs w:val="20"/>
        </w:rPr>
        <w:t xml:space="preserve">Но беда в том, что сбор еще не закрыт. </w:t>
      </w:r>
      <w:r w:rsidR="008D22A9" w:rsidRPr="00A76024">
        <w:rPr>
          <w:rFonts w:ascii="Times New Roman" w:hAnsi="Times New Roman" w:cs="Times New Roman"/>
          <w:sz w:val="20"/>
          <w:szCs w:val="20"/>
        </w:rPr>
        <w:t xml:space="preserve">Если его не ввести </w:t>
      </w:r>
      <w:r w:rsidR="000179D0" w:rsidRPr="00A76024">
        <w:rPr>
          <w:rFonts w:ascii="Times New Roman" w:hAnsi="Times New Roman" w:cs="Times New Roman"/>
          <w:sz w:val="20"/>
          <w:szCs w:val="20"/>
        </w:rPr>
        <w:t>сегодня</w:t>
      </w:r>
      <w:r w:rsidR="008D22A9" w:rsidRPr="00A76024">
        <w:rPr>
          <w:rFonts w:ascii="Times New Roman" w:hAnsi="Times New Roman" w:cs="Times New Roman"/>
          <w:sz w:val="20"/>
          <w:szCs w:val="20"/>
        </w:rPr>
        <w:t xml:space="preserve">, то все усилия врачей будут напрасны. Никто не </w:t>
      </w:r>
      <w:proofErr w:type="gramStart"/>
      <w:r w:rsidR="008D22A9" w:rsidRPr="00A76024">
        <w:rPr>
          <w:rFonts w:ascii="Times New Roman" w:hAnsi="Times New Roman" w:cs="Times New Roman"/>
          <w:sz w:val="20"/>
          <w:szCs w:val="20"/>
        </w:rPr>
        <w:t>знает</w:t>
      </w:r>
      <w:proofErr w:type="gramEnd"/>
      <w:r w:rsidR="008D22A9" w:rsidRPr="00A76024">
        <w:rPr>
          <w:rFonts w:ascii="Times New Roman" w:hAnsi="Times New Roman" w:cs="Times New Roman"/>
          <w:sz w:val="20"/>
          <w:szCs w:val="20"/>
        </w:rPr>
        <w:t xml:space="preserve"> сколько он сможет продержат</w:t>
      </w:r>
      <w:r w:rsidR="009F25DE" w:rsidRPr="00A76024">
        <w:rPr>
          <w:rFonts w:ascii="Times New Roman" w:hAnsi="Times New Roman" w:cs="Times New Roman"/>
          <w:sz w:val="20"/>
          <w:szCs w:val="20"/>
        </w:rPr>
        <w:t xml:space="preserve">ься на самостоятельном дыхании. Паше в любой момент может потребоваться повторное подключение к ИВЛ и, скорее всего, у него уже не будет шанса снова самостоятельно дышать. </w:t>
      </w:r>
      <w:r w:rsidR="008D22A9" w:rsidRPr="00A76024">
        <w:rPr>
          <w:rFonts w:ascii="Times New Roman" w:hAnsi="Times New Roman" w:cs="Times New Roman"/>
          <w:sz w:val="20"/>
          <w:szCs w:val="20"/>
        </w:rPr>
        <w:t xml:space="preserve">Течение болезни очень непредсказуемо. </w:t>
      </w:r>
      <w:r w:rsidR="009F25DE" w:rsidRPr="00A76024">
        <w:rPr>
          <w:rFonts w:ascii="Times New Roman" w:hAnsi="Times New Roman" w:cs="Times New Roman"/>
          <w:sz w:val="20"/>
          <w:szCs w:val="20"/>
        </w:rPr>
        <w:t xml:space="preserve">Болезнь каждый день отнимает его силы. Лечение препаратом </w:t>
      </w:r>
      <w:proofErr w:type="spellStart"/>
      <w:r w:rsidR="009F25DE" w:rsidRPr="00A76024">
        <w:rPr>
          <w:rFonts w:ascii="Times New Roman" w:hAnsi="Times New Roman" w:cs="Times New Roman"/>
          <w:sz w:val="20"/>
          <w:szCs w:val="20"/>
        </w:rPr>
        <w:t>Zolgensma</w:t>
      </w:r>
      <w:proofErr w:type="spellEnd"/>
      <w:r w:rsidR="009F25DE" w:rsidRPr="00A76024">
        <w:rPr>
          <w:rFonts w:ascii="Times New Roman" w:hAnsi="Times New Roman" w:cs="Times New Roman"/>
          <w:sz w:val="20"/>
          <w:szCs w:val="20"/>
        </w:rPr>
        <w:t xml:space="preserve"> просто жизненно </w:t>
      </w:r>
      <w:proofErr w:type="gramStart"/>
      <w:r w:rsidR="009F25DE" w:rsidRPr="00A76024">
        <w:rPr>
          <w:rFonts w:ascii="Times New Roman" w:hAnsi="Times New Roman" w:cs="Times New Roman"/>
          <w:sz w:val="20"/>
          <w:szCs w:val="20"/>
        </w:rPr>
        <w:t>необходим</w:t>
      </w:r>
      <w:proofErr w:type="gramEnd"/>
      <w:r w:rsidR="009F25DE" w:rsidRPr="00A76024">
        <w:rPr>
          <w:rFonts w:ascii="Times New Roman" w:hAnsi="Times New Roman" w:cs="Times New Roman"/>
          <w:sz w:val="20"/>
          <w:szCs w:val="20"/>
        </w:rPr>
        <w:t xml:space="preserve">, </w:t>
      </w:r>
      <w:r w:rsidR="008D22A9" w:rsidRPr="00A76024">
        <w:rPr>
          <w:rFonts w:ascii="Times New Roman" w:hAnsi="Times New Roman" w:cs="Times New Roman"/>
          <w:sz w:val="20"/>
          <w:szCs w:val="20"/>
        </w:rPr>
        <w:t xml:space="preserve">чтобы успеть сохранить неутраченные </w:t>
      </w:r>
      <w:proofErr w:type="spellStart"/>
      <w:r w:rsidR="008D22A9" w:rsidRPr="00A76024">
        <w:rPr>
          <w:rFonts w:ascii="Times New Roman" w:hAnsi="Times New Roman" w:cs="Times New Roman"/>
          <w:sz w:val="20"/>
          <w:szCs w:val="20"/>
        </w:rPr>
        <w:t>мотонейроны</w:t>
      </w:r>
      <w:proofErr w:type="spellEnd"/>
      <w:r w:rsidR="00476960" w:rsidRPr="00A7602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B6286" w:rsidRPr="00A76024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r w:rsidR="00476960" w:rsidRPr="00A76024">
        <w:rPr>
          <w:rFonts w:ascii="Times New Roman" w:hAnsi="Times New Roman" w:cs="Times New Roman"/>
          <w:b/>
          <w:sz w:val="20"/>
          <w:szCs w:val="20"/>
          <w:u w:val="single"/>
        </w:rPr>
        <w:t xml:space="preserve">ремя сейчас против нас! </w:t>
      </w:r>
      <w:r w:rsidR="00CF7047" w:rsidRPr="00A76024">
        <w:rPr>
          <w:rFonts w:ascii="Times New Roman" w:hAnsi="Times New Roman" w:cs="Times New Roman"/>
          <w:b/>
          <w:sz w:val="20"/>
          <w:szCs w:val="20"/>
          <w:u w:val="single"/>
        </w:rPr>
        <w:t xml:space="preserve">Времени </w:t>
      </w:r>
      <w:r w:rsidR="0086466E" w:rsidRPr="00A76024">
        <w:rPr>
          <w:rFonts w:ascii="Times New Roman" w:hAnsi="Times New Roman" w:cs="Times New Roman"/>
          <w:b/>
          <w:sz w:val="20"/>
          <w:szCs w:val="20"/>
          <w:u w:val="single"/>
        </w:rPr>
        <w:t>не осталось</w:t>
      </w:r>
      <w:r w:rsidR="00CF7047" w:rsidRPr="00A76024">
        <w:rPr>
          <w:rFonts w:ascii="Times New Roman" w:hAnsi="Times New Roman" w:cs="Times New Roman"/>
          <w:b/>
          <w:sz w:val="20"/>
          <w:szCs w:val="20"/>
          <w:u w:val="single"/>
        </w:rPr>
        <w:t>!</w:t>
      </w:r>
      <w:r w:rsidR="0086466E" w:rsidRPr="00A76024">
        <w:rPr>
          <w:rFonts w:ascii="Times New Roman" w:hAnsi="Times New Roman" w:cs="Times New Roman"/>
          <w:b/>
          <w:sz w:val="20"/>
          <w:szCs w:val="20"/>
          <w:u w:val="single"/>
        </w:rPr>
        <w:t xml:space="preserve"> Укол нужен уже сегодня!</w:t>
      </w:r>
    </w:p>
    <w:p w:rsidR="006C6278" w:rsidRPr="00A76024" w:rsidRDefault="00CF7047" w:rsidP="006C627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</w:pPr>
      <w:r w:rsidRPr="00A76024">
        <w:rPr>
          <w:rFonts w:ascii="Times New Roman" w:hAnsi="Times New Roman" w:cs="Times New Roman"/>
          <w:b/>
          <w:sz w:val="20"/>
          <w:szCs w:val="20"/>
        </w:rPr>
        <w:tab/>
      </w:r>
    </w:p>
    <w:p w:rsidR="00CF7047" w:rsidRPr="00A76024" w:rsidRDefault="006C6278" w:rsidP="00CF70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n-GB"/>
        </w:rPr>
      </w:pPr>
      <w:r w:rsidRPr="00A760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ab/>
      </w:r>
    </w:p>
    <w:p w:rsidR="00185CA0" w:rsidRPr="00A76024" w:rsidRDefault="005F638A" w:rsidP="00185CA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024">
        <w:rPr>
          <w:rFonts w:ascii="Times New Roman" w:hAnsi="Times New Roman" w:cs="Times New Roman"/>
          <w:b/>
          <w:color w:val="000000"/>
          <w:sz w:val="20"/>
          <w:szCs w:val="20"/>
        </w:rPr>
        <w:t>Про</w:t>
      </w:r>
      <w:r w:rsidR="00185CA0" w:rsidRPr="00A76024">
        <w:rPr>
          <w:rFonts w:ascii="Times New Roman" w:hAnsi="Times New Roman" w:cs="Times New Roman"/>
          <w:b/>
          <w:color w:val="000000"/>
          <w:sz w:val="20"/>
          <w:szCs w:val="20"/>
        </w:rPr>
        <w:t>сим</w:t>
      </w:r>
      <w:r w:rsidRPr="00A7602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Вас оказать всестороннюю помощь и поддержку </w:t>
      </w:r>
      <w:r w:rsidR="00AA1061" w:rsidRPr="00A76024">
        <w:rPr>
          <w:rFonts w:ascii="Times New Roman" w:hAnsi="Times New Roman" w:cs="Times New Roman"/>
          <w:b/>
          <w:color w:val="000000"/>
          <w:sz w:val="20"/>
          <w:szCs w:val="20"/>
        </w:rPr>
        <w:t>Павлику</w:t>
      </w:r>
      <w:r w:rsidRPr="00A7602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! </w:t>
      </w:r>
      <w:r w:rsidRPr="00A76024">
        <w:rPr>
          <w:rFonts w:ascii="Times New Roman" w:hAnsi="Times New Roman" w:cs="Times New Roman"/>
          <w:b/>
          <w:sz w:val="20"/>
          <w:szCs w:val="20"/>
        </w:rPr>
        <w:t>Мы уверены, что общими усилиями мы сможем дать ребенку возможность прожить счастливую и полноценную жизнь</w:t>
      </w:r>
      <w:r w:rsidR="00185CA0" w:rsidRPr="00A76024">
        <w:rPr>
          <w:rFonts w:ascii="Times New Roman" w:hAnsi="Times New Roman" w:cs="Times New Roman"/>
          <w:b/>
          <w:sz w:val="20"/>
          <w:szCs w:val="20"/>
        </w:rPr>
        <w:t>!</w:t>
      </w:r>
    </w:p>
    <w:p w:rsidR="006C6278" w:rsidRPr="00A76024" w:rsidRDefault="006C6278" w:rsidP="00185CA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0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Пожалуйста, свяжитесь с нами </w:t>
      </w:r>
      <w:r w:rsidRPr="00A760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n-GB"/>
        </w:rPr>
        <w:t xml:space="preserve">(мама Павлика </w:t>
      </w:r>
      <w:proofErr w:type="spellStart"/>
      <w:r w:rsidRPr="00A760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n-GB"/>
        </w:rPr>
        <w:t>Серейкина</w:t>
      </w:r>
      <w:proofErr w:type="spellEnd"/>
      <w:r w:rsidRPr="00A760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n-GB"/>
        </w:rPr>
        <w:t xml:space="preserve"> Алена Витальевна  8 917 668 77 17, папа Павлика</w:t>
      </w:r>
      <w:r w:rsidRPr="00A76024">
        <w:rPr>
          <w:sz w:val="20"/>
          <w:szCs w:val="20"/>
          <w:u w:val="single"/>
        </w:rPr>
        <w:t xml:space="preserve"> </w:t>
      </w:r>
      <w:proofErr w:type="spellStart"/>
      <w:r w:rsidR="00476960" w:rsidRPr="00A76024">
        <w:rPr>
          <w:rFonts w:ascii="Times New Roman" w:hAnsi="Times New Roman" w:cs="Times New Roman"/>
          <w:b/>
          <w:sz w:val="20"/>
          <w:szCs w:val="20"/>
          <w:u w:val="single"/>
        </w:rPr>
        <w:t>Серейкин</w:t>
      </w:r>
      <w:proofErr w:type="spellEnd"/>
      <w:r w:rsidR="00476960" w:rsidRPr="00A76024">
        <w:rPr>
          <w:rFonts w:ascii="Times New Roman" w:hAnsi="Times New Roman" w:cs="Times New Roman"/>
          <w:b/>
          <w:sz w:val="20"/>
          <w:szCs w:val="20"/>
          <w:u w:val="single"/>
        </w:rPr>
        <w:t xml:space="preserve"> Евгений Иванович</w:t>
      </w:r>
      <w:r w:rsidR="00476960" w:rsidRPr="00A76024">
        <w:rPr>
          <w:sz w:val="20"/>
          <w:szCs w:val="20"/>
          <w:u w:val="single"/>
        </w:rPr>
        <w:t xml:space="preserve"> </w:t>
      </w:r>
      <w:r w:rsidRPr="00A760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n-GB"/>
        </w:rPr>
        <w:t>8 960 314 14 53)</w:t>
      </w:r>
    </w:p>
    <w:p w:rsidR="009E586B" w:rsidRPr="00A76024" w:rsidRDefault="005F638A" w:rsidP="00185CA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76024">
        <w:rPr>
          <w:rFonts w:ascii="Times New Roman" w:hAnsi="Times New Roman" w:cs="Times New Roman"/>
          <w:b/>
          <w:bCs/>
          <w:sz w:val="20"/>
          <w:szCs w:val="20"/>
        </w:rPr>
        <w:t xml:space="preserve">Реквизиты для оказания финансовой помощи и информация о мальчике доступна на странице ребенка сайта Фонда </w:t>
      </w:r>
      <w:r w:rsidR="000500CF" w:rsidRPr="00A7602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hyperlink r:id="rId7" w:history="1">
        <w:r w:rsidR="000500CF" w:rsidRPr="00A76024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https://fond-vl.ru/campaign/pavlik-serejkin/</w:t>
        </w:r>
      </w:hyperlink>
      <w:r w:rsidR="000500CF" w:rsidRPr="00A760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bookmarkEnd w:id="1"/>
    <w:p w:rsidR="006F64BB" w:rsidRPr="00A76024" w:rsidRDefault="005B6286" w:rsidP="006F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</w:pPr>
      <w:r w:rsidRPr="00A760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ab/>
      </w:r>
    </w:p>
    <w:p w:rsidR="006F64BB" w:rsidRPr="00A76024" w:rsidRDefault="006F64BB" w:rsidP="006F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</w:pPr>
      <w:r w:rsidRPr="00A760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   С уважением,</w:t>
      </w:r>
      <w:r w:rsidR="009E586B" w:rsidRPr="00A760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</w:p>
    <w:p w:rsidR="006F64BB" w:rsidRPr="00A76024" w:rsidRDefault="006F64BB" w:rsidP="009F3A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A760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</w:t>
      </w:r>
      <w:r w:rsidRPr="00A760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Директор фонда</w:t>
      </w:r>
      <w:r w:rsidRPr="00A760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</w:t>
      </w:r>
      <w:r w:rsidR="009F3A46" w:rsidRPr="00A7602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99681" cy="498928"/>
            <wp:effectExtent l="0" t="0" r="0" b="0"/>
            <wp:docPr id="3" name="Picture 3" descr="A blue neon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neon sign&#10;&#10;Description automatically generated with low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825" cy="55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602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</w:t>
      </w:r>
      <w:r w:rsidR="009F3A46" w:rsidRPr="00A760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Анастасия </w:t>
      </w:r>
      <w:proofErr w:type="spellStart"/>
      <w:r w:rsidR="009F3A46" w:rsidRPr="00A760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Байкина</w:t>
      </w:r>
      <w:proofErr w:type="spellEnd"/>
    </w:p>
    <w:p w:rsidR="005B6286" w:rsidRPr="00A76024" w:rsidRDefault="006A4C85" w:rsidP="006A4C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</w:pPr>
      <w:r w:rsidRPr="00A760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Тел.: +7 (964) 723-97-32</w:t>
      </w:r>
    </w:p>
    <w:p w:rsidR="006F64BB" w:rsidRPr="00A76024" w:rsidRDefault="006A4C85" w:rsidP="005B62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</w:pPr>
      <w:r w:rsidRPr="00A76024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https://fond-vl.ru/</w:t>
      </w:r>
    </w:p>
    <w:sectPr w:rsidR="006F64BB" w:rsidRPr="00A76024" w:rsidSect="005B62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E208F"/>
    <w:multiLevelType w:val="hybridMultilevel"/>
    <w:tmpl w:val="8B14293E"/>
    <w:lvl w:ilvl="0" w:tplc="50C4C82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E5B55"/>
    <w:rsid w:val="000042BE"/>
    <w:rsid w:val="000179D0"/>
    <w:rsid w:val="000500CF"/>
    <w:rsid w:val="000E6C62"/>
    <w:rsid w:val="00126D16"/>
    <w:rsid w:val="00185CA0"/>
    <w:rsid w:val="001E3D8D"/>
    <w:rsid w:val="001F7136"/>
    <w:rsid w:val="00277D78"/>
    <w:rsid w:val="00287E58"/>
    <w:rsid w:val="002A0EB1"/>
    <w:rsid w:val="002B4B90"/>
    <w:rsid w:val="002C070E"/>
    <w:rsid w:val="002D4D4C"/>
    <w:rsid w:val="002D5014"/>
    <w:rsid w:val="002F7A35"/>
    <w:rsid w:val="00313A65"/>
    <w:rsid w:val="003569F8"/>
    <w:rsid w:val="00377030"/>
    <w:rsid w:val="003D644A"/>
    <w:rsid w:val="003E5B55"/>
    <w:rsid w:val="003F1296"/>
    <w:rsid w:val="004453B1"/>
    <w:rsid w:val="00463072"/>
    <w:rsid w:val="0046340C"/>
    <w:rsid w:val="00472BF5"/>
    <w:rsid w:val="00476960"/>
    <w:rsid w:val="005224DC"/>
    <w:rsid w:val="00526496"/>
    <w:rsid w:val="00544B6F"/>
    <w:rsid w:val="005A7029"/>
    <w:rsid w:val="005B6286"/>
    <w:rsid w:val="005C7827"/>
    <w:rsid w:val="005F638A"/>
    <w:rsid w:val="00653A6D"/>
    <w:rsid w:val="006A39DA"/>
    <w:rsid w:val="006A4C85"/>
    <w:rsid w:val="006B7216"/>
    <w:rsid w:val="006C6278"/>
    <w:rsid w:val="006D7020"/>
    <w:rsid w:val="006D72FB"/>
    <w:rsid w:val="006E5B1E"/>
    <w:rsid w:val="006F3D35"/>
    <w:rsid w:val="006F64BB"/>
    <w:rsid w:val="007A19AD"/>
    <w:rsid w:val="007B5A24"/>
    <w:rsid w:val="007D2F93"/>
    <w:rsid w:val="007F58AC"/>
    <w:rsid w:val="00815946"/>
    <w:rsid w:val="0086466E"/>
    <w:rsid w:val="008A038F"/>
    <w:rsid w:val="008D22A9"/>
    <w:rsid w:val="008E2A40"/>
    <w:rsid w:val="00953778"/>
    <w:rsid w:val="00973821"/>
    <w:rsid w:val="009C5C5D"/>
    <w:rsid w:val="009E586B"/>
    <w:rsid w:val="009F25DE"/>
    <w:rsid w:val="009F3A46"/>
    <w:rsid w:val="009F4EDB"/>
    <w:rsid w:val="00A40A3F"/>
    <w:rsid w:val="00A76024"/>
    <w:rsid w:val="00AA1061"/>
    <w:rsid w:val="00AC3DAD"/>
    <w:rsid w:val="00AE59D5"/>
    <w:rsid w:val="00BE1C00"/>
    <w:rsid w:val="00C00958"/>
    <w:rsid w:val="00C3539F"/>
    <w:rsid w:val="00C5667D"/>
    <w:rsid w:val="00CF7047"/>
    <w:rsid w:val="00D074BD"/>
    <w:rsid w:val="00D76C4E"/>
    <w:rsid w:val="00D91325"/>
    <w:rsid w:val="00E33562"/>
    <w:rsid w:val="00E76A03"/>
    <w:rsid w:val="00F1574D"/>
    <w:rsid w:val="00F212E8"/>
    <w:rsid w:val="00F73718"/>
    <w:rsid w:val="00FC0B24"/>
    <w:rsid w:val="00FC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1E"/>
  </w:style>
  <w:style w:type="paragraph" w:styleId="2">
    <w:name w:val="heading 2"/>
    <w:basedOn w:val="a"/>
    <w:link w:val="20"/>
    <w:uiPriority w:val="9"/>
    <w:qFormat/>
    <w:rsid w:val="000E6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3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638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E6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00C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F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hyperlink" Target="https://fond-vl.ru/campaign/pavlik-serejk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D4C9-4F5C-4FC0-9492-7D78EA86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2021-07-20T06:32:00Z</cp:lastPrinted>
  <dcterms:created xsi:type="dcterms:W3CDTF">2021-04-12T13:37:00Z</dcterms:created>
  <dcterms:modified xsi:type="dcterms:W3CDTF">2021-07-20T06:32:00Z</dcterms:modified>
</cp:coreProperties>
</file>